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974"/>
        <w:gridCol w:w="3010"/>
        <w:gridCol w:w="2982"/>
        <w:gridCol w:w="2847"/>
        <w:gridCol w:w="2973"/>
      </w:tblGrid>
      <w:tr w:rsidR="00D2581A" w:rsidTr="00D2581A">
        <w:tc>
          <w:tcPr>
            <w:tcW w:w="2974" w:type="dxa"/>
            <w:shd w:val="solid" w:color="BFBFBF" w:themeColor="background1" w:themeShade="BF" w:fill="D0CECE" w:themeFill="background2" w:themeFillShade="E6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  <w:r w:rsidRPr="00D2581A">
              <w:rPr>
                <w:rFonts w:ascii="HfW precursive" w:hAnsi="HfW precursive"/>
                <w:b/>
              </w:rPr>
              <w:t>Why did the Second World War start?</w:t>
            </w:r>
          </w:p>
        </w:tc>
        <w:tc>
          <w:tcPr>
            <w:tcW w:w="3010" w:type="dxa"/>
            <w:shd w:val="solid" w:color="BFBFBF" w:themeColor="background1" w:themeShade="BF" w:fill="D0CECE" w:themeFill="background2" w:themeFillShade="E6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  <w:r w:rsidRPr="00D2581A">
              <w:rPr>
                <w:rFonts w:ascii="HfW precursive" w:hAnsi="HfW precursive"/>
                <w:b/>
              </w:rPr>
              <w:t>Which countries were involved in the Second World War?</w:t>
            </w:r>
          </w:p>
        </w:tc>
        <w:tc>
          <w:tcPr>
            <w:tcW w:w="2982" w:type="dxa"/>
            <w:shd w:val="solid" w:color="BFBFBF" w:themeColor="background1" w:themeShade="BF" w:fill="D0CECE" w:themeFill="background2" w:themeFillShade="E6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  <w:r w:rsidRPr="00D2581A">
              <w:rPr>
                <w:rFonts w:ascii="HfW precursive" w:hAnsi="HfW precursive"/>
                <w:b/>
              </w:rPr>
              <w:t>How did life change for families during the war?</w:t>
            </w:r>
          </w:p>
        </w:tc>
        <w:tc>
          <w:tcPr>
            <w:tcW w:w="2847" w:type="dxa"/>
            <w:shd w:val="solid" w:color="BFBFBF" w:themeColor="background1" w:themeShade="BF" w:fill="D0CECE" w:themeFill="background2" w:themeFillShade="E6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  <w:r>
              <w:rPr>
                <w:rFonts w:ascii="HfW precursive" w:hAnsi="HfW precursive"/>
                <w:b/>
              </w:rPr>
              <w:t xml:space="preserve">How did the countries fight during the war? </w:t>
            </w:r>
          </w:p>
        </w:tc>
        <w:tc>
          <w:tcPr>
            <w:tcW w:w="2973" w:type="dxa"/>
            <w:shd w:val="solid" w:color="BFBFBF" w:themeColor="background1" w:themeShade="BF" w:fill="D0CECE" w:themeFill="background2" w:themeFillShade="E6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  <w:r w:rsidRPr="00D2581A">
              <w:rPr>
                <w:rFonts w:ascii="HfW precursive" w:hAnsi="HfW precursive"/>
                <w:b/>
              </w:rPr>
              <w:t>When did the Second World War end?</w:t>
            </w:r>
          </w:p>
        </w:tc>
      </w:tr>
      <w:tr w:rsidR="00D2581A" w:rsidTr="00D2581A">
        <w:tc>
          <w:tcPr>
            <w:tcW w:w="2974" w:type="dxa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</w:tc>
        <w:tc>
          <w:tcPr>
            <w:tcW w:w="3010" w:type="dxa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</w:tc>
        <w:tc>
          <w:tcPr>
            <w:tcW w:w="2982" w:type="dxa"/>
          </w:tcPr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</w:tc>
        <w:tc>
          <w:tcPr>
            <w:tcW w:w="2847" w:type="dxa"/>
          </w:tcPr>
          <w:p w:rsid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</w:tc>
        <w:tc>
          <w:tcPr>
            <w:tcW w:w="2973" w:type="dxa"/>
          </w:tcPr>
          <w:p w:rsidR="00D2581A" w:rsidRPr="00D2581A" w:rsidRDefault="00D2581A" w:rsidP="00D2581A">
            <w:pPr>
              <w:jc w:val="center"/>
              <w:rPr>
                <w:rFonts w:ascii="HfW precursive" w:hAnsi="HfW precursive"/>
                <w:b/>
              </w:rPr>
            </w:pPr>
          </w:p>
        </w:tc>
      </w:tr>
    </w:tbl>
    <w:p w:rsidR="00CB1F3C" w:rsidRPr="00D2581A" w:rsidRDefault="00D2581A">
      <w:pPr>
        <w:rPr>
          <w:rFonts w:cstheme="minorHAnsi"/>
          <w:color w:val="0070C0"/>
          <w:sz w:val="28"/>
        </w:rPr>
      </w:pPr>
      <w:r w:rsidRPr="00D2581A">
        <w:rPr>
          <w:rFonts w:cstheme="minorHAnsi"/>
          <w:color w:val="0070C0"/>
          <w:sz w:val="28"/>
        </w:rPr>
        <w:t>To write a non-chronological report, it is important to use appropriate headings (normally questions) before your paragraphs.</w:t>
      </w:r>
    </w:p>
    <w:p w:rsidR="00D2581A" w:rsidRPr="00D2581A" w:rsidRDefault="00D2581A">
      <w:pPr>
        <w:rPr>
          <w:rFonts w:cstheme="minorHAnsi"/>
          <w:color w:val="0070C0"/>
          <w:sz w:val="28"/>
        </w:rPr>
      </w:pPr>
      <w:r w:rsidRPr="00D2581A">
        <w:rPr>
          <w:rFonts w:cstheme="minorHAnsi"/>
          <w:color w:val="0070C0"/>
          <w:sz w:val="28"/>
        </w:rPr>
        <w:t>Below are some suggested headings for when you write your own Second World War non-chronological report.</w:t>
      </w:r>
    </w:p>
    <w:p w:rsidR="00D2581A" w:rsidRPr="00D2581A" w:rsidRDefault="00D2581A">
      <w:pPr>
        <w:rPr>
          <w:color w:val="0070C0"/>
          <w:sz w:val="28"/>
        </w:rPr>
      </w:pPr>
      <w:r>
        <w:rPr>
          <w:color w:val="0070C0"/>
          <w:sz w:val="28"/>
        </w:rPr>
        <w:t>We need to make sure</w:t>
      </w:r>
      <w:r w:rsidRPr="00D2581A">
        <w:rPr>
          <w:color w:val="0070C0"/>
          <w:sz w:val="28"/>
        </w:rPr>
        <w:t xml:space="preserve"> information</w:t>
      </w:r>
      <w:r>
        <w:rPr>
          <w:color w:val="0070C0"/>
          <w:sz w:val="28"/>
        </w:rPr>
        <w:t xml:space="preserve"> is relevant to each </w:t>
      </w:r>
      <w:r w:rsidRPr="00D2581A">
        <w:rPr>
          <w:color w:val="0070C0"/>
          <w:sz w:val="28"/>
        </w:rPr>
        <w:t>paragraph – it can be tempting to add all the facts you know in the first paragraph!</w:t>
      </w:r>
      <w:r>
        <w:rPr>
          <w:color w:val="0070C0"/>
          <w:sz w:val="28"/>
        </w:rPr>
        <w:t xml:space="preserve"> </w:t>
      </w:r>
      <w:r w:rsidRPr="00D2581A">
        <w:rPr>
          <w:color w:val="7030A0"/>
          <w:sz w:val="28"/>
        </w:rPr>
        <w:t>Your job is to sort the facts for the appropriate heading. Feel free to add more facts you know about!</w:t>
      </w:r>
    </w:p>
    <w:p w:rsidR="000370AF" w:rsidRDefault="00FD648A" w:rsidP="000370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  <w:r w:rsidR="000370AF">
        <w:tab/>
      </w:r>
    </w:p>
    <w:p w:rsidR="00D2581A" w:rsidRPr="000370AF" w:rsidRDefault="000370AF" w:rsidP="000370AF">
      <w:pPr>
        <w:jc w:val="both"/>
        <w:rPr>
          <w:b/>
        </w:rPr>
      </w:pPr>
      <w:r w:rsidRPr="000370AF">
        <w:rPr>
          <w:b/>
          <w:color w:val="00B050"/>
          <w:sz w:val="28"/>
        </w:rPr>
        <w:t>Can you think of any of your own headings, that you would like to use in your non-chronological report?</w:t>
      </w:r>
      <w:r w:rsidR="00FD648A" w:rsidRPr="000370AF">
        <w:rPr>
          <w:b/>
          <w:color w:val="00B050"/>
          <w:sz w:val="28"/>
        </w:rPr>
        <w:tab/>
      </w:r>
      <w:r w:rsidR="00FD648A" w:rsidRPr="000370AF">
        <w:rPr>
          <w:b/>
          <w:color w:val="00B050"/>
          <w:sz w:val="28"/>
        </w:rPr>
        <w:tab/>
      </w:r>
      <w:r w:rsidR="00FD648A" w:rsidRPr="000370AF">
        <w:rPr>
          <w:b/>
          <w:color w:val="00B050"/>
          <w:sz w:val="28"/>
        </w:rPr>
        <w:tab/>
      </w:r>
    </w:p>
    <w:p w:rsidR="00FD648A" w:rsidRDefault="00FD648A">
      <w:bookmarkStart w:id="0" w:name="_GoBack"/>
      <w:bookmarkEnd w:id="0"/>
    </w:p>
    <w:p w:rsidR="00FD648A" w:rsidRDefault="00FD648A"/>
    <w:p w:rsidR="00F00C69" w:rsidRDefault="00F00C69" w:rsidP="00F00C69">
      <w:pPr>
        <w:ind w:left="7920" w:hanging="79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4767727</wp:posOffset>
                </wp:positionH>
                <wp:positionV relativeFrom="paragraph">
                  <wp:posOffset>-160557</wp:posOffset>
                </wp:positionV>
                <wp:extent cx="0" cy="6668086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8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C1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pt,-12.65pt" to="375.4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D648A">
        <w:t>The Second World War started on 1</w:t>
      </w:r>
      <w:r w:rsidR="00FD648A" w:rsidRPr="00FD648A">
        <w:rPr>
          <w:vertAlign w:val="superscript"/>
        </w:rPr>
        <w:t>st</w:t>
      </w:r>
      <w:r w:rsidR="00FD648A">
        <w:t xml:space="preserve"> September 1939.</w:t>
      </w:r>
      <w:r>
        <w:tab/>
        <w:t>During the Blitz, air raid sirens would warn people to find shelter and turn off all lights – this was called Blackout.</w:t>
      </w:r>
    </w:p>
    <w:p w:rsidR="007F54CF" w:rsidRDefault="007F54CF" w:rsidP="007F54CF">
      <w:r>
        <w:t>Some countries belonged to the Allies, and other were in a group called the Axis.</w:t>
      </w:r>
      <w:r w:rsidRPr="007F54CF">
        <w:t xml:space="preserve"> </w:t>
      </w:r>
    </w:p>
    <w:p w:rsidR="007F54CF" w:rsidRPr="001938DF" w:rsidRDefault="007F54CF" w:rsidP="007F54CF">
      <w:pPr>
        <w:rPr>
          <w:sz w:val="14"/>
        </w:rPr>
      </w:pPr>
    </w:p>
    <w:p w:rsidR="007F54CF" w:rsidRDefault="007F54CF" w:rsidP="001938DF">
      <w:pPr>
        <w:ind w:left="7920" w:hanging="7920"/>
      </w:pPr>
      <w:r>
        <w:t>In total, there were nearly fifty countries involved in the Second World War.</w:t>
      </w:r>
      <w:r>
        <w:tab/>
        <w:t>Families were encouraged by propaganda posters to grow their own vegetables, work hard and to stay positive.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8DF" w:rsidRDefault="00FD648A" w:rsidP="001938DF">
      <w:pPr>
        <w:ind w:left="7920" w:hanging="7920"/>
      </w:pPr>
      <w:r>
        <w:t>Germany was banned from having an army.</w:t>
      </w:r>
      <w:r w:rsidR="001938DF" w:rsidRPr="001938DF">
        <w:t xml:space="preserve"> </w:t>
      </w:r>
      <w:r w:rsidR="001938DF">
        <w:tab/>
      </w:r>
      <w:r w:rsidR="001938DF">
        <w:t>During the war, individuals could not buy all the food they wanted –this was called rationing.</w:t>
      </w:r>
    </w:p>
    <w:p w:rsidR="00FD648A" w:rsidRPr="001938DF" w:rsidRDefault="00FD648A">
      <w:pPr>
        <w:rPr>
          <w:sz w:val="10"/>
        </w:rPr>
      </w:pPr>
    </w:p>
    <w:p w:rsidR="007F54CF" w:rsidRDefault="007F54CF" w:rsidP="001938DF">
      <w:pPr>
        <w:ind w:left="7920" w:hanging="7920"/>
      </w:pPr>
      <w:r>
        <w:t>After World War 1, in 1919 there was a deal agreed called the Treaty of Versailles.</w:t>
      </w:r>
      <w:r w:rsidR="001938DF">
        <w:tab/>
        <w:t>The Second World War came to an end on 8</w:t>
      </w:r>
      <w:r w:rsidR="001938DF" w:rsidRPr="001938DF">
        <w:rPr>
          <w:vertAlign w:val="superscript"/>
        </w:rPr>
        <w:t>th</w:t>
      </w:r>
      <w:r w:rsidR="001938DF">
        <w:t xml:space="preserve"> May 1945, after Germany surrendered.</w:t>
      </w:r>
    </w:p>
    <w:p w:rsidR="00F00C69" w:rsidRPr="001938DF" w:rsidRDefault="00F00C69">
      <w:pPr>
        <w:rPr>
          <w:sz w:val="12"/>
        </w:rPr>
      </w:pPr>
    </w:p>
    <w:p w:rsidR="001938DF" w:rsidRDefault="00FD648A" w:rsidP="001938DF">
      <w:r>
        <w:t>Land that Germany had was handed back to other countries.</w:t>
      </w:r>
      <w:r w:rsidR="001938DF" w:rsidRPr="001938DF">
        <w:t xml:space="preserve"> </w:t>
      </w:r>
      <w:r w:rsidR="001938DF">
        <w:tab/>
      </w:r>
      <w:r w:rsidR="001938DF">
        <w:tab/>
      </w:r>
      <w:r w:rsidR="001938DF">
        <w:tab/>
      </w:r>
      <w:r w:rsidR="001938DF">
        <w:tab/>
      </w:r>
      <w:r w:rsidR="001938DF">
        <w:t>Adolf Hitler had committed suicide a week earlier.</w:t>
      </w:r>
    </w:p>
    <w:p w:rsidR="00FD648A" w:rsidRDefault="00FD648A"/>
    <w:p w:rsidR="001938DF" w:rsidRDefault="001938DF">
      <w:r>
        <w:t>The fights between the RAF and Luftwaffe planes were called dogfights.</w:t>
      </w:r>
      <w:r>
        <w:tab/>
      </w:r>
      <w:r>
        <w:tab/>
      </w:r>
      <w:r>
        <w:tab/>
        <w:t>VE Day celebrates the end of the war in Europe.</w:t>
      </w:r>
    </w:p>
    <w:p w:rsidR="00FD648A" w:rsidRDefault="00FD648A"/>
    <w:p w:rsidR="001938DF" w:rsidRDefault="00FD648A" w:rsidP="001938DF">
      <w:r>
        <w:t>Adolf Hitler promised that he would make Germany strong again.</w:t>
      </w:r>
      <w:r w:rsidR="001938DF" w:rsidRPr="001938DF">
        <w:t xml:space="preserve"> </w:t>
      </w:r>
      <w:r w:rsidR="001938DF">
        <w:tab/>
      </w:r>
      <w:r w:rsidR="001938DF">
        <w:tab/>
      </w:r>
      <w:r w:rsidR="001938DF">
        <w:tab/>
      </w:r>
      <w:r w:rsidR="001938DF">
        <w:t>Compensation was paid by Germany to other countries.</w:t>
      </w:r>
    </w:p>
    <w:p w:rsidR="00FD648A" w:rsidRDefault="00FD648A"/>
    <w:p w:rsidR="009550A4" w:rsidRDefault="007F54CF" w:rsidP="00B66DD9">
      <w:pPr>
        <w:ind w:left="7920" w:hanging="7920"/>
      </w:pPr>
      <w:r>
        <w:t>Many c</w:t>
      </w:r>
      <w:r w:rsidR="00F00C69">
        <w:t xml:space="preserve">hildren in major cities were evacuated to the countryside, </w:t>
      </w:r>
      <w:r w:rsidR="00B66DD9">
        <w:tab/>
      </w:r>
    </w:p>
    <w:p w:rsidR="00F00C69" w:rsidRDefault="00F00C69" w:rsidP="00B66DD9">
      <w:pPr>
        <w:ind w:left="7920" w:hanging="7920"/>
      </w:pPr>
      <w:r>
        <w:t>because it was considered safer for them.</w:t>
      </w:r>
      <w:r w:rsidR="00B66DD9">
        <w:tab/>
      </w:r>
      <w:r w:rsidR="00B66DD9">
        <w:t>During air raids, people would seek safety under Anderson shelters, Morrison shelters or under furniture.</w:t>
      </w:r>
      <w:r w:rsidR="00B66DD9">
        <w:tab/>
      </w:r>
      <w:r w:rsidR="00B66DD9">
        <w:tab/>
      </w:r>
      <w:r w:rsidR="00B66DD9">
        <w:tab/>
      </w:r>
    </w:p>
    <w:p w:rsidR="00B66DD9" w:rsidRDefault="00B66DD9">
      <w:r>
        <w:t>Germany invaded Poland.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fastest Royal Air Force plane was the Spitfire.</w:t>
      </w:r>
    </w:p>
    <w:p w:rsidR="00F00C69" w:rsidRPr="009550A4" w:rsidRDefault="00F00C69">
      <w:pPr>
        <w:rPr>
          <w:sz w:val="10"/>
        </w:rPr>
      </w:pPr>
    </w:p>
    <w:p w:rsidR="009550A4" w:rsidRDefault="00F00C69">
      <w:r>
        <w:t xml:space="preserve">While men fought in the war, women filled their jobs in different occupations </w:t>
      </w:r>
    </w:p>
    <w:p w:rsidR="00F00C69" w:rsidRDefault="00F00C69">
      <w:r>
        <w:t>(for example factory workers, aircraft delivery)</w:t>
      </w:r>
      <w:r w:rsidR="00B66DD9" w:rsidRPr="00B66DD9">
        <w:t xml:space="preserve"> </w:t>
      </w:r>
      <w:r w:rsidR="00B66DD9">
        <w:tab/>
      </w:r>
      <w:r w:rsidR="00B66DD9">
        <w:tab/>
      </w:r>
      <w:r w:rsidR="00B66DD9">
        <w:tab/>
      </w:r>
      <w:r w:rsidR="00B66DD9">
        <w:tab/>
      </w:r>
      <w:r w:rsidR="00B66DD9">
        <w:tab/>
      </w:r>
      <w:r w:rsidR="00B66DD9">
        <w:tab/>
        <w:t>S</w:t>
      </w:r>
      <w:r w:rsidR="00B66DD9">
        <w:t>eptember 1940</w:t>
      </w:r>
      <w:r w:rsidR="00B66DD9">
        <w:t xml:space="preserve"> and May 1941:</w:t>
      </w:r>
      <w:r w:rsidR="00B66DD9">
        <w:t xml:space="preserve"> German fighter planes bombed Britain.</w:t>
      </w:r>
    </w:p>
    <w:sectPr w:rsidR="00F00C69" w:rsidSect="00D2581A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1A"/>
    <w:rsid w:val="000370AF"/>
    <w:rsid w:val="001938DF"/>
    <w:rsid w:val="005C7426"/>
    <w:rsid w:val="007F54CF"/>
    <w:rsid w:val="009550A4"/>
    <w:rsid w:val="00B66DD9"/>
    <w:rsid w:val="00CB1F3C"/>
    <w:rsid w:val="00D2581A"/>
    <w:rsid w:val="00F00C69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2560"/>
  <w15:chartTrackingRefBased/>
  <w15:docId w15:val="{EF09A8C9-C0C3-4503-A622-77130657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8</cp:revision>
  <dcterms:created xsi:type="dcterms:W3CDTF">2020-03-31T11:00:00Z</dcterms:created>
  <dcterms:modified xsi:type="dcterms:W3CDTF">2020-03-31T13:15:00Z</dcterms:modified>
</cp:coreProperties>
</file>