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C5" w:rsidRDefault="00D172C5" w:rsidP="00D172C5">
      <w:pPr>
        <w:jc w:val="right"/>
        <w:rPr>
          <w:rFonts w:ascii="Calibri" w:hAnsi="Calibri"/>
          <w:b/>
          <w:color w:val="0070C0"/>
          <w:lang w:eastAsia="en-GB"/>
        </w:rPr>
      </w:pPr>
    </w:p>
    <w:p w:rsidR="008D6A20" w:rsidRPr="00D04306" w:rsidRDefault="008D6A20" w:rsidP="008D6A20">
      <w:pPr>
        <w:rPr>
          <w:rFonts w:ascii="Calibri" w:hAnsi="Calibri"/>
          <w:b/>
          <w:color w:val="0070C0"/>
          <w:sz w:val="24"/>
          <w:szCs w:val="24"/>
          <w:lang w:eastAsia="en-GB"/>
        </w:rPr>
      </w:pPr>
      <w:r>
        <w:rPr>
          <w:noProof/>
          <w:color w:val="0070C0"/>
          <w:sz w:val="24"/>
          <w:szCs w:val="24"/>
          <w:lang w:eastAsia="en-GB"/>
        </w:rPr>
        <w:drawing>
          <wp:anchor distT="0" distB="0" distL="114300" distR="114300" simplePos="0" relativeHeight="251658240" behindDoc="1" locked="0" layoutInCell="1" allowOverlap="1" wp14:anchorId="65F254DB" wp14:editId="1CAE4D85">
            <wp:simplePos x="0" y="0"/>
            <wp:positionH relativeFrom="column">
              <wp:posOffset>-375920</wp:posOffset>
            </wp:positionH>
            <wp:positionV relativeFrom="paragraph">
              <wp:posOffset>99695</wp:posOffset>
            </wp:positionV>
            <wp:extent cx="3357245" cy="1278255"/>
            <wp:effectExtent l="0" t="0" r="0" b="0"/>
            <wp:wrapTight wrapText="bothSides">
              <wp:wrapPolygon edited="0">
                <wp:start x="0" y="0"/>
                <wp:lineTo x="0" y="21246"/>
                <wp:lineTo x="21449" y="21246"/>
                <wp:lineTo x="21449"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724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A20" w:rsidRPr="00C1353C" w:rsidRDefault="008D6A20" w:rsidP="008D6A20">
      <w:pPr>
        <w:pStyle w:val="Heading3"/>
        <w:spacing w:before="0"/>
        <w:rPr>
          <w:rFonts w:ascii="Calibri" w:hAnsi="Calibri" w:cs="Calibri"/>
          <w:color w:val="595959" w:themeColor="text1" w:themeTint="A6"/>
        </w:rPr>
      </w:pPr>
      <w:r w:rsidRPr="00D04306">
        <w:rPr>
          <w:rFonts w:ascii="Calibri" w:hAnsi="Calibri" w:cs="Calibri"/>
          <w:color w:val="0070C0"/>
          <w:sz w:val="20"/>
          <w:szCs w:val="20"/>
        </w:rPr>
        <w:tab/>
      </w:r>
      <w:r>
        <w:rPr>
          <w:rFonts w:ascii="Calibri" w:hAnsi="Calibri" w:cs="Calibri"/>
          <w:color w:val="0070C0"/>
          <w:sz w:val="20"/>
          <w:szCs w:val="20"/>
        </w:rPr>
        <w:tab/>
      </w:r>
      <w:r w:rsidR="00700C25">
        <w:rPr>
          <w:rFonts w:ascii="Calibri" w:hAnsi="Calibri" w:cs="Calibri"/>
          <w:color w:val="0070C0"/>
          <w:sz w:val="20"/>
          <w:szCs w:val="20"/>
        </w:rPr>
        <w:tab/>
      </w:r>
      <w:r w:rsidRPr="00C1353C">
        <w:rPr>
          <w:rFonts w:ascii="Calibri" w:hAnsi="Calibri" w:cs="Calibri"/>
          <w:color w:val="595959" w:themeColor="text1" w:themeTint="A6"/>
        </w:rPr>
        <w:t>The Academy at St James</w:t>
      </w:r>
    </w:p>
    <w:p w:rsidR="008D6A20" w:rsidRPr="00C1353C" w:rsidRDefault="008D6A20" w:rsidP="008D6A20">
      <w:pPr>
        <w:pStyle w:val="Heading3"/>
        <w:spacing w:before="0"/>
        <w:ind w:left="5760"/>
        <w:rPr>
          <w:rFonts w:ascii="Calibri" w:hAnsi="Calibri" w:cs="Calibri"/>
          <w:color w:val="595959" w:themeColor="text1" w:themeTint="A6"/>
        </w:rPr>
      </w:pPr>
      <w:r w:rsidRPr="00C1353C">
        <w:rPr>
          <w:rFonts w:ascii="Calibri" w:hAnsi="Calibri" w:cs="Calibri"/>
          <w:color w:val="595959" w:themeColor="text1" w:themeTint="A6"/>
        </w:rPr>
        <w:t xml:space="preserve">   </w:t>
      </w:r>
      <w:r w:rsidRPr="00C1353C">
        <w:rPr>
          <w:rFonts w:ascii="Calibri" w:hAnsi="Calibri" w:cs="Calibri"/>
          <w:color w:val="595959" w:themeColor="text1" w:themeTint="A6"/>
        </w:rPr>
        <w:tab/>
      </w:r>
      <w:proofErr w:type="spellStart"/>
      <w:r>
        <w:rPr>
          <w:rFonts w:ascii="Calibri" w:hAnsi="Calibri" w:cs="Calibri"/>
          <w:color w:val="595959" w:themeColor="text1" w:themeTint="A6"/>
        </w:rPr>
        <w:t>Chelwood</w:t>
      </w:r>
      <w:proofErr w:type="spellEnd"/>
      <w:r>
        <w:rPr>
          <w:rFonts w:ascii="Calibri" w:hAnsi="Calibri" w:cs="Calibri"/>
          <w:color w:val="595959" w:themeColor="text1" w:themeTint="A6"/>
        </w:rPr>
        <w:t xml:space="preserve"> Drive</w:t>
      </w:r>
    </w:p>
    <w:p w:rsidR="008D6A20" w:rsidRPr="00C1353C" w:rsidRDefault="008D6A20" w:rsidP="008D6A20">
      <w:pPr>
        <w:pStyle w:val="Heading3"/>
        <w:spacing w:before="0"/>
        <w:ind w:left="5760"/>
        <w:rPr>
          <w:rFonts w:ascii="Calibri" w:hAnsi="Calibri" w:cs="Calibri"/>
          <w:color w:val="595959" w:themeColor="text1" w:themeTint="A6"/>
        </w:rPr>
      </w:pPr>
      <w:r w:rsidRPr="00C1353C">
        <w:rPr>
          <w:rFonts w:ascii="Calibri" w:hAnsi="Calibri" w:cs="Calibri"/>
          <w:color w:val="595959" w:themeColor="text1" w:themeTint="A6"/>
        </w:rPr>
        <w:t xml:space="preserve">       </w:t>
      </w:r>
      <w:r w:rsidRPr="00C1353C">
        <w:rPr>
          <w:rFonts w:ascii="Calibri" w:hAnsi="Calibri" w:cs="Calibri"/>
          <w:color w:val="595959" w:themeColor="text1" w:themeTint="A6"/>
        </w:rPr>
        <w:tab/>
        <w:t>Bradford</w:t>
      </w:r>
    </w:p>
    <w:p w:rsidR="008D6A20" w:rsidRPr="00C1353C" w:rsidRDefault="008D6A20" w:rsidP="008D6A20">
      <w:pPr>
        <w:pStyle w:val="Heading3"/>
        <w:spacing w:before="0"/>
        <w:ind w:left="5760"/>
        <w:rPr>
          <w:rFonts w:ascii="Calibri" w:hAnsi="Calibri" w:cs="Calibri"/>
          <w:color w:val="595959" w:themeColor="text1" w:themeTint="A6"/>
        </w:rPr>
      </w:pPr>
      <w:r w:rsidRPr="00C1353C">
        <w:rPr>
          <w:rFonts w:ascii="Calibri" w:hAnsi="Calibri" w:cs="Calibri"/>
          <w:color w:val="595959" w:themeColor="text1" w:themeTint="A6"/>
        </w:rPr>
        <w:t xml:space="preserve">  </w:t>
      </w:r>
      <w:r w:rsidRPr="00C1353C">
        <w:rPr>
          <w:rFonts w:ascii="Calibri" w:hAnsi="Calibri" w:cs="Calibri"/>
          <w:color w:val="595959" w:themeColor="text1" w:themeTint="A6"/>
        </w:rPr>
        <w:tab/>
        <w:t>BD15 7YD</w:t>
      </w:r>
    </w:p>
    <w:p w:rsidR="008D6A20" w:rsidRDefault="008D6A20" w:rsidP="008D6A20">
      <w:pPr>
        <w:ind w:left="5040" w:firstLine="720"/>
        <w:rPr>
          <w:rFonts w:ascii="Calibri" w:hAnsi="Calibri" w:cs="Calibri"/>
          <w:b/>
          <w:color w:val="595959" w:themeColor="text1" w:themeTint="A6"/>
          <w:sz w:val="24"/>
        </w:rPr>
      </w:pPr>
      <w:r w:rsidRPr="00C1353C">
        <w:rPr>
          <w:rFonts w:ascii="Calibri" w:hAnsi="Calibri" w:cs="Calibri"/>
          <w:b/>
          <w:color w:val="595959" w:themeColor="text1" w:themeTint="A6"/>
          <w:sz w:val="24"/>
        </w:rPr>
        <w:t xml:space="preserve">  </w:t>
      </w:r>
      <w:r w:rsidRPr="00C1353C">
        <w:rPr>
          <w:rFonts w:ascii="Calibri" w:hAnsi="Calibri" w:cs="Calibri"/>
          <w:b/>
          <w:color w:val="595959" w:themeColor="text1" w:themeTint="A6"/>
          <w:sz w:val="24"/>
        </w:rPr>
        <w:tab/>
      </w:r>
      <w:r>
        <w:rPr>
          <w:rFonts w:ascii="Calibri" w:hAnsi="Calibri" w:cs="Calibri"/>
          <w:b/>
          <w:color w:val="595959" w:themeColor="text1" w:themeTint="A6"/>
          <w:sz w:val="24"/>
        </w:rPr>
        <w:t>Telephone: 01274 777095</w:t>
      </w:r>
    </w:p>
    <w:p w:rsidR="008D6A20" w:rsidRDefault="008D6A20" w:rsidP="008D6A20">
      <w:pPr>
        <w:ind w:left="5040" w:firstLine="720"/>
        <w:rPr>
          <w:rFonts w:ascii="Calibri" w:hAnsi="Calibri" w:cs="Calibri"/>
          <w:b/>
          <w:color w:val="595959" w:themeColor="text1" w:themeTint="A6"/>
          <w:sz w:val="24"/>
        </w:rPr>
      </w:pPr>
      <w:r>
        <w:rPr>
          <w:rFonts w:ascii="Calibri" w:hAnsi="Calibri" w:cs="Calibri"/>
          <w:b/>
          <w:color w:val="595959" w:themeColor="text1" w:themeTint="A6"/>
          <w:sz w:val="24"/>
        </w:rPr>
        <w:tab/>
        <w:t>Head of School: Mr Chris Tolson</w:t>
      </w:r>
    </w:p>
    <w:p w:rsidR="008D6A20" w:rsidRPr="00D613C9" w:rsidRDefault="008D6A20" w:rsidP="008D6A20">
      <w:pPr>
        <w:tabs>
          <w:tab w:val="center" w:pos="4320"/>
          <w:tab w:val="right" w:pos="8640"/>
        </w:tabs>
        <w:rPr>
          <w:sz w:val="24"/>
          <w:szCs w:val="24"/>
          <w:lang w:val="en-US"/>
        </w:rPr>
      </w:pPr>
    </w:p>
    <w:p w:rsidR="00D172C5" w:rsidRPr="00D04306" w:rsidRDefault="00D172C5" w:rsidP="00D172C5">
      <w:pPr>
        <w:rPr>
          <w:rFonts w:ascii="Calibri" w:hAnsi="Calibri" w:cs="Calibri"/>
          <w:b/>
          <w:color w:val="0070C0"/>
        </w:rPr>
      </w:pPr>
    </w:p>
    <w:p w:rsidR="00D172C5" w:rsidRDefault="00D172C5" w:rsidP="00D172C5">
      <w:pPr>
        <w:pStyle w:val="Header"/>
        <w:spacing w:after="0" w:line="240" w:lineRule="auto"/>
      </w:pPr>
    </w:p>
    <w:p w:rsidR="00D172C5" w:rsidRDefault="00D172C5" w:rsidP="00D172C5">
      <w:pPr>
        <w:pStyle w:val="Header"/>
        <w:spacing w:after="0" w:line="240" w:lineRule="auto"/>
      </w:pPr>
    </w:p>
    <w:p w:rsidR="00D172C5" w:rsidRPr="00005194" w:rsidRDefault="00D172C5" w:rsidP="00D172C5">
      <w:pPr>
        <w:jc w:val="center"/>
        <w:rPr>
          <w:rFonts w:ascii="Calibri" w:hAnsi="Calibri"/>
        </w:rPr>
      </w:pPr>
    </w:p>
    <w:p w:rsidR="00D172C5" w:rsidRPr="00005194" w:rsidRDefault="00D172C5" w:rsidP="00D172C5">
      <w:pPr>
        <w:jc w:val="center"/>
        <w:rPr>
          <w:rFonts w:ascii="Calibri" w:hAnsi="Calibri"/>
        </w:rPr>
      </w:pPr>
    </w:p>
    <w:p w:rsidR="00D172C5" w:rsidRPr="00005194" w:rsidRDefault="00D172C5" w:rsidP="00D172C5">
      <w:pPr>
        <w:jc w:val="center"/>
        <w:rPr>
          <w:rFonts w:ascii="Calibri" w:hAnsi="Calibri" w:cs="Arial"/>
          <w:b/>
          <w:sz w:val="56"/>
          <w:szCs w:val="56"/>
        </w:rPr>
      </w:pPr>
    </w:p>
    <w:p w:rsidR="00D172C5" w:rsidRDefault="00D172C5" w:rsidP="00D172C5">
      <w:pPr>
        <w:jc w:val="center"/>
        <w:rPr>
          <w:rFonts w:ascii="Calibri" w:hAnsi="Calibri" w:cs="Arial"/>
          <w:b/>
          <w:sz w:val="56"/>
          <w:szCs w:val="56"/>
        </w:rPr>
      </w:pPr>
    </w:p>
    <w:p w:rsidR="00D172C5" w:rsidRDefault="00D172C5" w:rsidP="00D172C5">
      <w:pPr>
        <w:jc w:val="center"/>
        <w:rPr>
          <w:rFonts w:ascii="Calibri" w:hAnsi="Calibri" w:cs="Arial"/>
          <w:b/>
          <w:sz w:val="56"/>
          <w:szCs w:val="56"/>
        </w:rPr>
      </w:pPr>
    </w:p>
    <w:p w:rsidR="00D172C5" w:rsidRPr="00005194" w:rsidRDefault="00957C80" w:rsidP="00D172C5">
      <w:pPr>
        <w:jc w:val="center"/>
        <w:rPr>
          <w:rFonts w:ascii="Calibri" w:hAnsi="Calibri" w:cs="Arial"/>
          <w:b/>
          <w:sz w:val="56"/>
          <w:szCs w:val="56"/>
        </w:rPr>
      </w:pPr>
      <w:r>
        <w:rPr>
          <w:rFonts w:ascii="Calibri" w:hAnsi="Calibri" w:cs="Arial"/>
          <w:b/>
          <w:sz w:val="56"/>
          <w:szCs w:val="56"/>
        </w:rPr>
        <w:t>READING</w:t>
      </w:r>
      <w:r w:rsidR="00DD780E">
        <w:rPr>
          <w:rFonts w:ascii="Calibri" w:hAnsi="Calibri" w:cs="Arial"/>
          <w:b/>
          <w:sz w:val="56"/>
          <w:szCs w:val="56"/>
        </w:rPr>
        <w:t xml:space="preserve"> AT HOME</w:t>
      </w:r>
      <w:r w:rsidR="00D172C5" w:rsidRPr="00005194">
        <w:rPr>
          <w:rFonts w:ascii="Calibri" w:hAnsi="Calibri" w:cs="Arial"/>
          <w:b/>
          <w:sz w:val="56"/>
          <w:szCs w:val="56"/>
        </w:rPr>
        <w:t xml:space="preserve"> POLICY</w:t>
      </w:r>
    </w:p>
    <w:p w:rsidR="00D172C5" w:rsidRPr="00005194" w:rsidRDefault="00D172C5" w:rsidP="00D172C5">
      <w:pPr>
        <w:jc w:val="center"/>
        <w:rPr>
          <w:rFonts w:ascii="Calibri" w:hAnsi="Calibri" w:cs="Arial"/>
          <w:b/>
          <w:sz w:val="32"/>
          <w:szCs w:val="32"/>
        </w:rPr>
      </w:pPr>
    </w:p>
    <w:p w:rsidR="00D172C5" w:rsidRPr="00005194" w:rsidRDefault="00D172C5" w:rsidP="00D172C5">
      <w:pPr>
        <w:jc w:val="center"/>
        <w:rPr>
          <w:rFonts w:ascii="Calibri" w:hAnsi="Calibri" w:cs="Arial"/>
          <w:b/>
          <w:sz w:val="32"/>
          <w:szCs w:val="32"/>
        </w:rPr>
      </w:pPr>
    </w:p>
    <w:p w:rsidR="00D172C5" w:rsidRDefault="00D172C5" w:rsidP="00D172C5">
      <w:pPr>
        <w:rPr>
          <w:rFonts w:ascii="Calibri" w:hAnsi="Calibri" w:cs="Arial"/>
          <w:b/>
        </w:rPr>
      </w:pPr>
    </w:p>
    <w:p w:rsidR="00D172C5" w:rsidRPr="00891381" w:rsidRDefault="00D172C5" w:rsidP="00D172C5">
      <w:pPr>
        <w:spacing w:line="276" w:lineRule="auto"/>
        <w:rPr>
          <w:rFonts w:ascii="Calibri" w:hAnsi="Calibri" w:cs="Arial"/>
          <w:b/>
          <w:sz w:val="28"/>
        </w:rPr>
      </w:pPr>
      <w:r w:rsidRPr="00891381">
        <w:rPr>
          <w:rFonts w:ascii="Calibri" w:hAnsi="Calibri" w:cs="Arial"/>
          <w:b/>
          <w:sz w:val="28"/>
        </w:rPr>
        <w:t xml:space="preserve">Reviewed and Approved by:- </w:t>
      </w:r>
    </w:p>
    <w:p w:rsidR="00D172C5" w:rsidRPr="00891381" w:rsidRDefault="00D172C5" w:rsidP="00D172C5">
      <w:pPr>
        <w:spacing w:line="276" w:lineRule="auto"/>
        <w:rPr>
          <w:rFonts w:ascii="Calibri" w:hAnsi="Calibri" w:cs="Arial"/>
          <w:b/>
          <w:sz w:val="28"/>
        </w:rPr>
      </w:pPr>
    </w:p>
    <w:p w:rsidR="00D172C5" w:rsidRPr="00891381" w:rsidRDefault="00D172C5" w:rsidP="00D172C5">
      <w:pPr>
        <w:spacing w:line="276" w:lineRule="auto"/>
        <w:rPr>
          <w:rFonts w:ascii="Calibri" w:hAnsi="Calibri" w:cs="Arial"/>
          <w:b/>
          <w:sz w:val="28"/>
        </w:rPr>
      </w:pPr>
      <w:r w:rsidRPr="00891381">
        <w:rPr>
          <w:rFonts w:ascii="Calibri" w:hAnsi="Calibri" w:cs="Arial"/>
          <w:b/>
          <w:sz w:val="28"/>
        </w:rPr>
        <w:t>Date of meeting</w:t>
      </w:r>
      <w:proofErr w:type="gramStart"/>
      <w:r w:rsidRPr="00891381">
        <w:rPr>
          <w:rFonts w:ascii="Calibri" w:hAnsi="Calibri" w:cs="Arial"/>
          <w:b/>
          <w:sz w:val="28"/>
        </w:rPr>
        <w:t>:-</w:t>
      </w:r>
      <w:proofErr w:type="gramEnd"/>
      <w:r w:rsidRPr="00891381">
        <w:rPr>
          <w:rFonts w:ascii="Calibri" w:hAnsi="Calibri" w:cs="Arial"/>
          <w:b/>
          <w:sz w:val="28"/>
        </w:rPr>
        <w:t xml:space="preserve"> </w:t>
      </w:r>
      <w:r w:rsidR="00C1293E" w:rsidRPr="00891381">
        <w:rPr>
          <w:rFonts w:ascii="Calibri" w:hAnsi="Calibri" w:cs="Arial"/>
          <w:b/>
          <w:sz w:val="28"/>
        </w:rPr>
        <w:t>20/03/2020</w:t>
      </w:r>
    </w:p>
    <w:p w:rsidR="00D172C5" w:rsidRPr="00891381" w:rsidRDefault="00D172C5" w:rsidP="00D172C5">
      <w:pPr>
        <w:spacing w:line="276" w:lineRule="auto"/>
        <w:rPr>
          <w:rFonts w:ascii="Calibri" w:hAnsi="Calibri" w:cs="Arial"/>
          <w:b/>
          <w:sz w:val="28"/>
        </w:rPr>
      </w:pPr>
    </w:p>
    <w:p w:rsidR="00D172C5" w:rsidRPr="00891381" w:rsidRDefault="00D172C5" w:rsidP="00D172C5">
      <w:pPr>
        <w:spacing w:line="276" w:lineRule="auto"/>
        <w:rPr>
          <w:rFonts w:ascii="Calibri" w:hAnsi="Calibri" w:cs="Arial"/>
          <w:b/>
          <w:sz w:val="28"/>
        </w:rPr>
      </w:pPr>
      <w:r w:rsidRPr="00891381">
        <w:rPr>
          <w:rFonts w:ascii="Calibri" w:hAnsi="Calibri" w:cs="Arial"/>
          <w:b/>
          <w:sz w:val="28"/>
        </w:rPr>
        <w:t>Signature</w:t>
      </w:r>
      <w:proofErr w:type="gramStart"/>
      <w:r w:rsidRPr="00891381">
        <w:rPr>
          <w:rFonts w:ascii="Calibri" w:hAnsi="Calibri" w:cs="Arial"/>
          <w:b/>
          <w:sz w:val="28"/>
        </w:rPr>
        <w:t>:-</w:t>
      </w:r>
      <w:proofErr w:type="gramEnd"/>
      <w:r w:rsidR="00517A1F" w:rsidRPr="00891381">
        <w:rPr>
          <w:rFonts w:ascii="Calibri" w:hAnsi="Calibri" w:cs="Arial"/>
          <w:b/>
          <w:sz w:val="28"/>
        </w:rPr>
        <w:t xml:space="preserve"> </w:t>
      </w:r>
      <w:r w:rsidR="00B06AB6" w:rsidRPr="00891381">
        <w:rPr>
          <w:rFonts w:ascii="Calibri" w:hAnsi="Calibri" w:cs="Arial"/>
          <w:b/>
          <w:sz w:val="28"/>
        </w:rPr>
        <w:t xml:space="preserve">Mrs Parker and </w:t>
      </w:r>
      <w:r w:rsidR="00517A1F" w:rsidRPr="00891381">
        <w:rPr>
          <w:rFonts w:ascii="Calibri" w:hAnsi="Calibri" w:cs="Arial"/>
          <w:b/>
          <w:sz w:val="28"/>
        </w:rPr>
        <w:t xml:space="preserve">Mr C </w:t>
      </w:r>
      <w:proofErr w:type="spellStart"/>
      <w:r w:rsidR="00517A1F" w:rsidRPr="00891381">
        <w:rPr>
          <w:rFonts w:ascii="Calibri" w:hAnsi="Calibri" w:cs="Arial"/>
          <w:b/>
          <w:sz w:val="28"/>
        </w:rPr>
        <w:t>Tolson</w:t>
      </w:r>
      <w:proofErr w:type="spellEnd"/>
    </w:p>
    <w:p w:rsidR="00D172C5" w:rsidRPr="00891381" w:rsidRDefault="00D172C5" w:rsidP="00D172C5">
      <w:pPr>
        <w:spacing w:line="276" w:lineRule="auto"/>
        <w:rPr>
          <w:rFonts w:ascii="Calibri" w:hAnsi="Calibri" w:cs="Arial"/>
          <w:b/>
          <w:sz w:val="28"/>
        </w:rPr>
      </w:pPr>
    </w:p>
    <w:p w:rsidR="00D172C5" w:rsidRPr="00891381" w:rsidRDefault="00D172C5" w:rsidP="00D172C5">
      <w:pPr>
        <w:spacing w:line="276" w:lineRule="auto"/>
        <w:rPr>
          <w:rFonts w:ascii="Calibri" w:hAnsi="Calibri" w:cs="Arial"/>
          <w:b/>
          <w:sz w:val="28"/>
        </w:rPr>
      </w:pPr>
      <w:r w:rsidRPr="00891381">
        <w:rPr>
          <w:rFonts w:ascii="Calibri" w:hAnsi="Calibri" w:cs="Arial"/>
          <w:b/>
          <w:sz w:val="28"/>
        </w:rPr>
        <w:t>Position</w:t>
      </w:r>
      <w:proofErr w:type="gramStart"/>
      <w:r w:rsidRPr="00891381">
        <w:rPr>
          <w:rFonts w:ascii="Calibri" w:hAnsi="Calibri" w:cs="Arial"/>
          <w:b/>
          <w:sz w:val="28"/>
        </w:rPr>
        <w:t>:-</w:t>
      </w:r>
      <w:proofErr w:type="gramEnd"/>
      <w:r w:rsidRPr="00891381">
        <w:rPr>
          <w:rFonts w:ascii="Calibri" w:hAnsi="Calibri" w:cs="Arial"/>
          <w:b/>
          <w:sz w:val="28"/>
        </w:rPr>
        <w:t xml:space="preserve"> </w:t>
      </w:r>
      <w:r w:rsidR="00517A1F" w:rsidRPr="00891381">
        <w:rPr>
          <w:rFonts w:ascii="Calibri" w:hAnsi="Calibri" w:cs="Arial"/>
          <w:b/>
          <w:sz w:val="28"/>
        </w:rPr>
        <w:t xml:space="preserve"> </w:t>
      </w:r>
      <w:r w:rsidR="00B06AB6" w:rsidRPr="00891381">
        <w:rPr>
          <w:rFonts w:ascii="Calibri" w:hAnsi="Calibri" w:cs="Arial"/>
          <w:b/>
          <w:sz w:val="28"/>
        </w:rPr>
        <w:t xml:space="preserve">English Lead and </w:t>
      </w:r>
      <w:proofErr w:type="spellStart"/>
      <w:r w:rsidR="00517A1F" w:rsidRPr="00891381">
        <w:rPr>
          <w:rFonts w:ascii="Calibri" w:hAnsi="Calibri" w:cs="Arial"/>
          <w:b/>
          <w:sz w:val="28"/>
        </w:rPr>
        <w:t>Headteacher</w:t>
      </w:r>
      <w:bookmarkStart w:id="0" w:name="_GoBack"/>
      <w:bookmarkEnd w:id="0"/>
      <w:proofErr w:type="spellEnd"/>
    </w:p>
    <w:p w:rsidR="00D172C5" w:rsidRPr="00891381" w:rsidRDefault="00D172C5" w:rsidP="00D172C5">
      <w:pPr>
        <w:spacing w:line="276" w:lineRule="auto"/>
        <w:rPr>
          <w:rFonts w:ascii="Calibri" w:hAnsi="Calibri" w:cs="Arial"/>
          <w:b/>
          <w:sz w:val="28"/>
        </w:rPr>
      </w:pPr>
    </w:p>
    <w:p w:rsidR="00D172C5" w:rsidRPr="00891381" w:rsidRDefault="00D172C5" w:rsidP="00D172C5">
      <w:pPr>
        <w:spacing w:line="276" w:lineRule="auto"/>
        <w:rPr>
          <w:rFonts w:ascii="Calibri" w:hAnsi="Calibri" w:cs="Arial"/>
          <w:b/>
          <w:sz w:val="28"/>
        </w:rPr>
      </w:pPr>
      <w:r w:rsidRPr="00891381">
        <w:rPr>
          <w:rFonts w:ascii="Calibri" w:hAnsi="Calibri" w:cs="Arial"/>
          <w:b/>
          <w:sz w:val="28"/>
        </w:rPr>
        <w:t>Date:-</w:t>
      </w:r>
      <w:r w:rsidR="00DD780E" w:rsidRPr="00891381">
        <w:rPr>
          <w:rFonts w:ascii="Calibri" w:hAnsi="Calibri" w:cs="Arial"/>
          <w:b/>
          <w:sz w:val="28"/>
        </w:rPr>
        <w:t>30</w:t>
      </w:r>
      <w:r w:rsidR="00C1293E" w:rsidRPr="00891381">
        <w:rPr>
          <w:rFonts w:ascii="Calibri" w:hAnsi="Calibri" w:cs="Arial"/>
          <w:b/>
          <w:sz w:val="28"/>
        </w:rPr>
        <w:t>/03/2020</w:t>
      </w:r>
    </w:p>
    <w:p w:rsidR="00D172C5" w:rsidRPr="00891381" w:rsidRDefault="00D172C5" w:rsidP="00D172C5">
      <w:pPr>
        <w:spacing w:line="276" w:lineRule="auto"/>
        <w:rPr>
          <w:rFonts w:ascii="Calibri" w:hAnsi="Calibri" w:cs="Arial"/>
          <w:b/>
          <w:sz w:val="28"/>
        </w:rPr>
      </w:pPr>
    </w:p>
    <w:p w:rsidR="00D172C5" w:rsidRPr="00891381" w:rsidRDefault="00D172C5" w:rsidP="00D172C5">
      <w:pPr>
        <w:spacing w:line="276" w:lineRule="auto"/>
        <w:rPr>
          <w:rFonts w:ascii="Calibri" w:hAnsi="Calibri"/>
          <w:sz w:val="28"/>
        </w:rPr>
      </w:pPr>
      <w:r w:rsidRPr="00891381">
        <w:rPr>
          <w:rFonts w:ascii="Calibri" w:hAnsi="Calibri" w:cs="Arial"/>
          <w:b/>
          <w:sz w:val="28"/>
        </w:rPr>
        <w:t>Next review date</w:t>
      </w:r>
      <w:proofErr w:type="gramStart"/>
      <w:r w:rsidRPr="00891381">
        <w:rPr>
          <w:rFonts w:ascii="Calibri" w:hAnsi="Calibri" w:cs="Arial"/>
          <w:b/>
          <w:sz w:val="28"/>
        </w:rPr>
        <w:t>:-</w:t>
      </w:r>
      <w:proofErr w:type="gramEnd"/>
      <w:r w:rsidRPr="00891381">
        <w:rPr>
          <w:rFonts w:ascii="Calibri" w:hAnsi="Calibri" w:cs="Arial"/>
          <w:b/>
          <w:sz w:val="28"/>
        </w:rPr>
        <w:t xml:space="preserve"> </w:t>
      </w:r>
      <w:r w:rsidR="00DD780E" w:rsidRPr="00891381">
        <w:rPr>
          <w:rFonts w:ascii="Calibri" w:hAnsi="Calibri" w:cs="Arial"/>
          <w:b/>
          <w:sz w:val="28"/>
        </w:rPr>
        <w:t>30</w:t>
      </w:r>
      <w:r w:rsidR="00C1293E" w:rsidRPr="00891381">
        <w:rPr>
          <w:rFonts w:ascii="Calibri" w:hAnsi="Calibri" w:cs="Arial"/>
          <w:b/>
          <w:sz w:val="28"/>
        </w:rPr>
        <w:t>/03/2021</w:t>
      </w:r>
    </w:p>
    <w:p w:rsidR="00D172C5" w:rsidRPr="00D172C5" w:rsidRDefault="00D172C5" w:rsidP="00D172C5">
      <w:pPr>
        <w:rPr>
          <w:rFonts w:ascii="Calibri" w:hAnsi="Calibri" w:cs="Arial"/>
          <w:b/>
          <w:sz w:val="24"/>
          <w:u w:val="single"/>
        </w:rPr>
      </w:pPr>
    </w:p>
    <w:p w:rsidR="00E712B7" w:rsidRPr="00E712B7" w:rsidRDefault="000D78B0" w:rsidP="00D172C5">
      <w:pPr>
        <w:ind w:left="142" w:right="140"/>
        <w:jc w:val="center"/>
        <w:rPr>
          <w:rFonts w:ascii="Cooper Black" w:hAnsi="Cooper Black"/>
          <w:color w:val="1F497D" w:themeColor="text2"/>
          <w:sz w:val="40"/>
          <w:szCs w:val="40"/>
          <w:u w:val="single"/>
        </w:rPr>
      </w:pPr>
      <w:r>
        <w:rPr>
          <w:rFonts w:ascii="Cooper Black" w:hAnsi="Cooper Black"/>
          <w:color w:val="1F497D" w:themeColor="text2"/>
          <w:sz w:val="40"/>
          <w:szCs w:val="40"/>
          <w:u w:val="single"/>
        </w:rPr>
        <w:t xml:space="preserve">  </w:t>
      </w:r>
    </w:p>
    <w:p w:rsidR="00E712B7" w:rsidRDefault="00E712B7" w:rsidP="00D172C5">
      <w:pPr>
        <w:ind w:left="142" w:right="140"/>
        <w:jc w:val="center"/>
        <w:rPr>
          <w:rFonts w:ascii="Cooper Black" w:hAnsi="Cooper Black"/>
          <w:color w:val="1F497D" w:themeColor="text2"/>
          <w:sz w:val="40"/>
          <w:szCs w:val="40"/>
          <w:u w:val="single"/>
        </w:rPr>
      </w:pPr>
    </w:p>
    <w:p w:rsidR="00D172C5" w:rsidRDefault="00D172C5" w:rsidP="00D172C5">
      <w:pPr>
        <w:ind w:left="142" w:right="140"/>
        <w:jc w:val="center"/>
        <w:rPr>
          <w:rFonts w:ascii="Cooper Black" w:hAnsi="Cooper Black"/>
          <w:color w:val="1F497D" w:themeColor="text2"/>
          <w:sz w:val="40"/>
          <w:szCs w:val="40"/>
          <w:u w:val="single"/>
        </w:rPr>
      </w:pPr>
    </w:p>
    <w:p w:rsidR="00D172C5" w:rsidRDefault="00D172C5" w:rsidP="00D172C5">
      <w:pPr>
        <w:ind w:left="142" w:right="140"/>
        <w:jc w:val="center"/>
        <w:rPr>
          <w:rFonts w:ascii="Cooper Black" w:hAnsi="Cooper Black"/>
          <w:color w:val="1F497D" w:themeColor="text2"/>
          <w:sz w:val="40"/>
          <w:szCs w:val="40"/>
          <w:u w:val="single"/>
        </w:rPr>
      </w:pPr>
    </w:p>
    <w:p w:rsidR="00D172C5" w:rsidRDefault="00D172C5" w:rsidP="00D172C5">
      <w:pPr>
        <w:ind w:left="142" w:right="140"/>
        <w:jc w:val="center"/>
        <w:rPr>
          <w:rFonts w:ascii="Cooper Black" w:hAnsi="Cooper Black"/>
          <w:color w:val="1F497D" w:themeColor="text2"/>
          <w:sz w:val="40"/>
          <w:szCs w:val="40"/>
          <w:u w:val="single"/>
        </w:rPr>
      </w:pPr>
    </w:p>
    <w:p w:rsidR="008D6A20" w:rsidRDefault="008D6A20" w:rsidP="00D172C5">
      <w:pPr>
        <w:ind w:left="142" w:right="140"/>
        <w:jc w:val="center"/>
        <w:rPr>
          <w:rFonts w:ascii="Cooper Black" w:hAnsi="Cooper Black"/>
          <w:color w:val="1F497D" w:themeColor="text2"/>
          <w:sz w:val="40"/>
          <w:szCs w:val="40"/>
          <w:u w:val="single"/>
        </w:rPr>
      </w:pPr>
    </w:p>
    <w:p w:rsidR="008D6A20" w:rsidRDefault="008D6A20" w:rsidP="00D172C5">
      <w:pPr>
        <w:ind w:left="142" w:right="140"/>
        <w:jc w:val="center"/>
        <w:rPr>
          <w:rFonts w:ascii="Cooper Black" w:hAnsi="Cooper Black"/>
          <w:color w:val="1F497D" w:themeColor="text2"/>
          <w:sz w:val="40"/>
          <w:szCs w:val="40"/>
          <w:u w:val="single"/>
        </w:rPr>
      </w:pPr>
    </w:p>
    <w:p w:rsidR="00C1293E" w:rsidRDefault="00C1293E" w:rsidP="00C1293E">
      <w:pPr>
        <w:spacing w:after="160" w:line="259" w:lineRule="auto"/>
        <w:rPr>
          <w:rFonts w:asciiTheme="minorHAnsi" w:hAnsiTheme="minorHAnsi"/>
          <w:b/>
          <w:sz w:val="28"/>
          <w:szCs w:val="28"/>
        </w:rPr>
      </w:pPr>
    </w:p>
    <w:p w:rsidR="00DD780E" w:rsidRPr="00E45A42" w:rsidRDefault="00DD780E" w:rsidP="00DD780E">
      <w:pPr>
        <w:spacing w:after="160" w:line="259" w:lineRule="auto"/>
        <w:jc w:val="center"/>
        <w:rPr>
          <w:rFonts w:asciiTheme="minorHAnsi" w:hAnsiTheme="minorHAnsi"/>
          <w:b/>
          <w:sz w:val="28"/>
          <w:szCs w:val="28"/>
          <w:u w:val="single"/>
        </w:rPr>
      </w:pPr>
      <w:r w:rsidRPr="00E45A42">
        <w:rPr>
          <w:rFonts w:asciiTheme="minorHAnsi" w:hAnsiTheme="minorHAnsi"/>
          <w:b/>
          <w:sz w:val="28"/>
          <w:szCs w:val="28"/>
          <w:u w:val="single"/>
        </w:rPr>
        <w:t>Reading at home</w:t>
      </w:r>
    </w:p>
    <w:p w:rsidR="00DD780E" w:rsidRPr="00E45A42" w:rsidRDefault="00DD780E" w:rsidP="00DD780E">
      <w:pPr>
        <w:jc w:val="center"/>
        <w:rPr>
          <w:rFonts w:asciiTheme="minorHAnsi" w:hAnsiTheme="minorHAnsi"/>
          <w:sz w:val="28"/>
          <w:szCs w:val="28"/>
        </w:rPr>
      </w:pPr>
      <w:r w:rsidRPr="00E45A42">
        <w:rPr>
          <w:rFonts w:asciiTheme="minorHAnsi" w:hAnsiTheme="minorHAnsi"/>
          <w:sz w:val="28"/>
          <w:szCs w:val="28"/>
        </w:rPr>
        <w:t xml:space="preserve">At The Academy at St James, our aim is to support children along their way to becoming lifelong readers.  The purpose of this </w:t>
      </w:r>
      <w:r w:rsidRPr="00E45A42">
        <w:rPr>
          <w:rFonts w:asciiTheme="minorHAnsi" w:hAnsiTheme="minorHAnsi"/>
          <w:sz w:val="28"/>
          <w:szCs w:val="28"/>
        </w:rPr>
        <w:t>policy</w:t>
      </w:r>
      <w:r w:rsidRPr="00E45A42">
        <w:rPr>
          <w:rFonts w:asciiTheme="minorHAnsi" w:hAnsiTheme="minorHAnsi"/>
          <w:sz w:val="28"/>
          <w:szCs w:val="28"/>
        </w:rPr>
        <w:t xml:space="preserve"> is to provide you with information which will enable you to support your child’s reading at home. </w:t>
      </w:r>
    </w:p>
    <w:p w:rsidR="00DD780E" w:rsidRPr="00E45A42" w:rsidRDefault="00DD780E" w:rsidP="00DD780E">
      <w:pPr>
        <w:jc w:val="center"/>
        <w:rPr>
          <w:rFonts w:asciiTheme="minorHAnsi" w:hAnsiTheme="minorHAnsi"/>
          <w:sz w:val="28"/>
          <w:szCs w:val="28"/>
        </w:rPr>
      </w:pPr>
    </w:p>
    <w:p w:rsidR="00DD780E" w:rsidRPr="00E45A42" w:rsidRDefault="00DD780E" w:rsidP="00DD780E">
      <w:pPr>
        <w:spacing w:after="160" w:line="259" w:lineRule="auto"/>
        <w:jc w:val="center"/>
        <w:rPr>
          <w:rFonts w:asciiTheme="minorHAnsi" w:hAnsiTheme="minorHAnsi"/>
          <w:sz w:val="28"/>
          <w:szCs w:val="28"/>
        </w:rPr>
      </w:pPr>
      <w:r w:rsidRPr="00E45A42">
        <w:rPr>
          <w:rFonts w:asciiTheme="minorHAnsi" w:hAnsiTheme="minorHAnsi"/>
          <w:sz w:val="28"/>
          <w:szCs w:val="28"/>
        </w:rPr>
        <w:t>Learning to read takes time. Decoding the text and being able to read the words on the page is only the first step. Children need time to understand what they are reading and to enjoy books. Given the time to learn at their pace, children will develop resilience as readers and develop the lifelong skills they need to make them confident in their reading abilities.</w:t>
      </w:r>
    </w:p>
    <w:p w:rsidR="00DD780E" w:rsidRPr="00E45A42" w:rsidRDefault="00DD780E" w:rsidP="00DD780E">
      <w:pPr>
        <w:spacing w:after="160" w:line="259" w:lineRule="auto"/>
        <w:jc w:val="center"/>
        <w:rPr>
          <w:rFonts w:asciiTheme="minorHAnsi" w:hAnsiTheme="minorHAnsi"/>
          <w:sz w:val="28"/>
          <w:szCs w:val="28"/>
        </w:rPr>
      </w:pPr>
    </w:p>
    <w:p w:rsidR="00DD780E" w:rsidRPr="00E45A42" w:rsidRDefault="00DD780E" w:rsidP="00DD780E">
      <w:pPr>
        <w:spacing w:after="160" w:line="259" w:lineRule="auto"/>
        <w:jc w:val="center"/>
        <w:rPr>
          <w:rFonts w:asciiTheme="minorHAnsi" w:hAnsiTheme="minorHAnsi"/>
          <w:b/>
          <w:sz w:val="28"/>
          <w:szCs w:val="28"/>
          <w:u w:val="single"/>
        </w:rPr>
      </w:pPr>
      <w:r w:rsidRPr="00E45A42">
        <w:rPr>
          <w:rFonts w:asciiTheme="minorHAnsi" w:hAnsiTheme="minorHAnsi"/>
          <w:b/>
          <w:sz w:val="28"/>
          <w:szCs w:val="28"/>
          <w:u w:val="single"/>
        </w:rPr>
        <w:t>Expectations</w:t>
      </w:r>
    </w:p>
    <w:p w:rsidR="00DD780E" w:rsidRPr="00E45A42" w:rsidRDefault="00DD780E" w:rsidP="00DD780E">
      <w:pPr>
        <w:pStyle w:val="ListParagraph"/>
        <w:numPr>
          <w:ilvl w:val="0"/>
          <w:numId w:val="8"/>
        </w:numPr>
        <w:spacing w:after="160" w:line="259" w:lineRule="auto"/>
        <w:rPr>
          <w:rFonts w:asciiTheme="minorHAnsi" w:hAnsiTheme="minorHAnsi"/>
          <w:sz w:val="28"/>
          <w:szCs w:val="28"/>
        </w:rPr>
      </w:pPr>
      <w:r w:rsidRPr="00E45A42">
        <w:rPr>
          <w:rFonts w:asciiTheme="minorHAnsi" w:hAnsiTheme="minorHAnsi"/>
          <w:sz w:val="28"/>
          <w:szCs w:val="28"/>
        </w:rPr>
        <w:t>Children should be read to every night by an adult</w:t>
      </w:r>
    </w:p>
    <w:p w:rsidR="00DD780E" w:rsidRPr="00E45A42" w:rsidRDefault="00DD780E" w:rsidP="00DD780E">
      <w:pPr>
        <w:pStyle w:val="ListParagraph"/>
        <w:numPr>
          <w:ilvl w:val="0"/>
          <w:numId w:val="8"/>
        </w:numPr>
        <w:spacing w:after="160" w:line="259" w:lineRule="auto"/>
        <w:rPr>
          <w:rFonts w:asciiTheme="minorHAnsi" w:hAnsiTheme="minorHAnsi"/>
          <w:sz w:val="28"/>
          <w:szCs w:val="28"/>
        </w:rPr>
      </w:pPr>
      <w:r w:rsidRPr="00E45A42">
        <w:rPr>
          <w:rFonts w:asciiTheme="minorHAnsi" w:hAnsiTheme="minorHAnsi"/>
          <w:sz w:val="28"/>
          <w:szCs w:val="28"/>
        </w:rPr>
        <w:t>Children should read aloud to an adult every day (20 minutes)</w:t>
      </w:r>
    </w:p>
    <w:p w:rsidR="00DD780E" w:rsidRPr="00E45A42" w:rsidRDefault="00DD780E" w:rsidP="00DD780E">
      <w:pPr>
        <w:pStyle w:val="ListParagraph"/>
        <w:numPr>
          <w:ilvl w:val="0"/>
          <w:numId w:val="8"/>
        </w:numPr>
        <w:spacing w:after="160" w:line="259" w:lineRule="auto"/>
        <w:rPr>
          <w:rFonts w:asciiTheme="minorHAnsi" w:hAnsiTheme="minorHAnsi"/>
          <w:sz w:val="28"/>
          <w:szCs w:val="28"/>
        </w:rPr>
      </w:pPr>
      <w:r w:rsidRPr="00E45A42">
        <w:rPr>
          <w:rFonts w:asciiTheme="minorHAnsi" w:hAnsiTheme="minorHAnsi"/>
          <w:sz w:val="28"/>
          <w:szCs w:val="28"/>
        </w:rPr>
        <w:t>Reading Journals should be completed every time your child reads</w:t>
      </w:r>
    </w:p>
    <w:p w:rsidR="00DD780E" w:rsidRPr="00E45A42" w:rsidRDefault="00DD780E" w:rsidP="00DD780E">
      <w:pPr>
        <w:pStyle w:val="ListParagraph"/>
        <w:numPr>
          <w:ilvl w:val="0"/>
          <w:numId w:val="8"/>
        </w:numPr>
        <w:spacing w:after="160" w:line="259" w:lineRule="auto"/>
        <w:rPr>
          <w:rFonts w:asciiTheme="minorHAnsi" w:hAnsiTheme="minorHAnsi"/>
          <w:sz w:val="28"/>
          <w:szCs w:val="28"/>
        </w:rPr>
      </w:pPr>
      <w:r w:rsidRPr="00E45A42">
        <w:rPr>
          <w:rFonts w:asciiTheme="minorHAnsi" w:hAnsiTheme="minorHAnsi"/>
          <w:sz w:val="28"/>
          <w:szCs w:val="28"/>
        </w:rPr>
        <w:t xml:space="preserve">Reading Journals and books should be brought into school daily and shown to your child’s class teacher/support staff. </w:t>
      </w:r>
    </w:p>
    <w:p w:rsidR="00DD780E" w:rsidRPr="00E45A42" w:rsidRDefault="00DD780E" w:rsidP="00DD780E">
      <w:pPr>
        <w:pStyle w:val="ListParagraph"/>
        <w:spacing w:after="160" w:line="259" w:lineRule="auto"/>
        <w:rPr>
          <w:rFonts w:asciiTheme="minorHAnsi" w:hAnsiTheme="minorHAnsi"/>
          <w:sz w:val="28"/>
          <w:szCs w:val="28"/>
        </w:rPr>
      </w:pPr>
    </w:p>
    <w:p w:rsidR="00DD780E" w:rsidRPr="00E45A42" w:rsidRDefault="00DD780E" w:rsidP="00DD780E">
      <w:pPr>
        <w:spacing w:after="160" w:line="259" w:lineRule="auto"/>
        <w:jc w:val="center"/>
        <w:rPr>
          <w:rFonts w:asciiTheme="minorHAnsi" w:hAnsiTheme="minorHAnsi"/>
          <w:b/>
          <w:sz w:val="28"/>
          <w:szCs w:val="28"/>
          <w:u w:val="single"/>
        </w:rPr>
      </w:pPr>
      <w:r w:rsidRPr="00E45A42">
        <w:rPr>
          <w:rFonts w:asciiTheme="minorHAnsi" w:hAnsiTheme="minorHAnsi"/>
          <w:b/>
          <w:sz w:val="28"/>
          <w:szCs w:val="28"/>
          <w:u w:val="single"/>
        </w:rPr>
        <w:t>Reading Journals</w:t>
      </w:r>
    </w:p>
    <w:p w:rsidR="00DD780E" w:rsidRPr="00E45A42" w:rsidRDefault="00DD780E" w:rsidP="00E45A42">
      <w:pPr>
        <w:spacing w:after="160" w:line="259" w:lineRule="auto"/>
        <w:rPr>
          <w:rFonts w:asciiTheme="minorHAnsi" w:hAnsiTheme="minorHAnsi"/>
          <w:sz w:val="28"/>
          <w:szCs w:val="28"/>
        </w:rPr>
      </w:pPr>
      <w:r w:rsidRPr="00E45A42">
        <w:rPr>
          <w:rFonts w:asciiTheme="minorHAnsi" w:hAnsiTheme="minorHAnsi"/>
          <w:sz w:val="28"/>
          <w:szCs w:val="28"/>
        </w:rPr>
        <w:t xml:space="preserve">Reading Journals are a form of communication between parents and school. These should be updated every time your child reads. Make a note of the date, the title of the book and the number of pages read. They also provide an opportunity for parents to comment on their child’s reading and enjoyment. </w:t>
      </w:r>
    </w:p>
    <w:p w:rsidR="00DD780E" w:rsidRPr="00E45A42" w:rsidRDefault="00DD780E" w:rsidP="00DD780E">
      <w:pPr>
        <w:spacing w:after="160" w:line="259" w:lineRule="auto"/>
        <w:jc w:val="center"/>
        <w:rPr>
          <w:rFonts w:asciiTheme="minorHAnsi" w:hAnsiTheme="minorHAnsi"/>
          <w:sz w:val="28"/>
          <w:szCs w:val="28"/>
        </w:rPr>
      </w:pPr>
    </w:p>
    <w:p w:rsidR="00E45A42" w:rsidRPr="00E45A42" w:rsidRDefault="00E45A42" w:rsidP="00DD780E">
      <w:pPr>
        <w:spacing w:after="160" w:line="259" w:lineRule="auto"/>
        <w:jc w:val="center"/>
        <w:rPr>
          <w:rFonts w:asciiTheme="minorHAnsi" w:hAnsiTheme="minorHAnsi"/>
          <w:b/>
          <w:sz w:val="28"/>
          <w:szCs w:val="28"/>
          <w:u w:val="single"/>
        </w:rPr>
      </w:pPr>
      <w:r w:rsidRPr="00E45A42">
        <w:rPr>
          <w:rFonts w:asciiTheme="minorHAnsi" w:hAnsiTheme="minorHAnsi"/>
          <w:b/>
          <w:sz w:val="28"/>
          <w:szCs w:val="28"/>
          <w:u w:val="single"/>
        </w:rPr>
        <w:t>Benefits of Reading to you child</w:t>
      </w:r>
    </w:p>
    <w:p w:rsidR="00E45A42" w:rsidRPr="00E45A42" w:rsidRDefault="00E45A42" w:rsidP="00E45A42">
      <w:pPr>
        <w:spacing w:after="160" w:line="259" w:lineRule="auto"/>
        <w:jc w:val="center"/>
        <w:rPr>
          <w:rFonts w:asciiTheme="minorHAnsi" w:hAnsiTheme="minorHAnsi"/>
          <w:sz w:val="28"/>
          <w:szCs w:val="28"/>
        </w:rPr>
      </w:pPr>
      <w:r w:rsidRPr="00E45A42">
        <w:rPr>
          <w:rFonts w:asciiTheme="minorHAnsi" w:hAnsiTheme="minorHAnsi"/>
          <w:sz w:val="28"/>
          <w:szCs w:val="28"/>
        </w:rPr>
        <w:t>Reading to</w:t>
      </w:r>
      <w:r w:rsidRPr="00E45A42">
        <w:rPr>
          <w:rFonts w:asciiTheme="minorHAnsi" w:hAnsiTheme="minorHAnsi"/>
          <w:sz w:val="28"/>
          <w:szCs w:val="28"/>
        </w:rPr>
        <w:t xml:space="preserve"> </w:t>
      </w:r>
      <w:r w:rsidRPr="00E45A42">
        <w:rPr>
          <w:rFonts w:asciiTheme="minorHAnsi" w:hAnsiTheme="minorHAnsi"/>
          <w:sz w:val="28"/>
          <w:szCs w:val="28"/>
        </w:rPr>
        <w:t>your child helps to develop:</w:t>
      </w:r>
    </w:p>
    <w:p w:rsidR="00E45A42" w:rsidRPr="00E45A42" w:rsidRDefault="00E45A42" w:rsidP="00E45A42">
      <w:pPr>
        <w:spacing w:after="160" w:line="259" w:lineRule="auto"/>
        <w:rPr>
          <w:rFonts w:asciiTheme="minorHAnsi" w:hAnsiTheme="minorHAnsi"/>
          <w:sz w:val="28"/>
          <w:szCs w:val="28"/>
        </w:rPr>
      </w:pPr>
      <w:r w:rsidRPr="00E45A42">
        <w:rPr>
          <w:rFonts w:asciiTheme="minorHAnsi" w:hAnsiTheme="minorHAnsi"/>
          <w:sz w:val="28"/>
          <w:szCs w:val="28"/>
        </w:rPr>
        <w:t>• A</w:t>
      </w:r>
      <w:r w:rsidRPr="00E45A42">
        <w:rPr>
          <w:rFonts w:asciiTheme="minorHAnsi" w:hAnsiTheme="minorHAnsi"/>
          <w:sz w:val="28"/>
          <w:szCs w:val="28"/>
        </w:rPr>
        <w:t xml:space="preserve"> stronger relationship with you - instead of being seen as a chore or a task, reading is</w:t>
      </w:r>
      <w:r w:rsidRPr="00E45A42">
        <w:rPr>
          <w:rFonts w:asciiTheme="minorHAnsi" w:hAnsiTheme="minorHAnsi"/>
          <w:sz w:val="28"/>
          <w:szCs w:val="28"/>
        </w:rPr>
        <w:t xml:space="preserve"> </w:t>
      </w:r>
      <w:r w:rsidRPr="00E45A42">
        <w:rPr>
          <w:rFonts w:asciiTheme="minorHAnsi" w:hAnsiTheme="minorHAnsi"/>
          <w:sz w:val="28"/>
          <w:szCs w:val="28"/>
        </w:rPr>
        <w:t>a nurturing activity that will bring the two of you closer together</w:t>
      </w:r>
    </w:p>
    <w:p w:rsidR="00E45A42" w:rsidRPr="00E45A42" w:rsidRDefault="00E45A42" w:rsidP="00E45A42">
      <w:pPr>
        <w:spacing w:after="160" w:line="259" w:lineRule="auto"/>
        <w:rPr>
          <w:rFonts w:asciiTheme="minorHAnsi" w:hAnsiTheme="minorHAnsi"/>
          <w:sz w:val="28"/>
          <w:szCs w:val="28"/>
        </w:rPr>
      </w:pPr>
      <w:r w:rsidRPr="00E45A42">
        <w:rPr>
          <w:rFonts w:asciiTheme="minorHAnsi" w:hAnsiTheme="minorHAnsi"/>
          <w:sz w:val="28"/>
          <w:szCs w:val="28"/>
        </w:rPr>
        <w:t>• A</w:t>
      </w:r>
      <w:r w:rsidRPr="00E45A42">
        <w:rPr>
          <w:rFonts w:asciiTheme="minorHAnsi" w:hAnsiTheme="minorHAnsi"/>
          <w:sz w:val="28"/>
          <w:szCs w:val="28"/>
        </w:rPr>
        <w:t>cademic excellence - studies have shown that students who are exposed to reading</w:t>
      </w:r>
      <w:r w:rsidRPr="00E45A42">
        <w:rPr>
          <w:rFonts w:asciiTheme="minorHAnsi" w:hAnsiTheme="minorHAnsi"/>
          <w:sz w:val="28"/>
          <w:szCs w:val="28"/>
        </w:rPr>
        <w:t xml:space="preserve"> </w:t>
      </w:r>
      <w:r w:rsidRPr="00E45A42">
        <w:rPr>
          <w:rFonts w:asciiTheme="minorHAnsi" w:hAnsiTheme="minorHAnsi"/>
          <w:sz w:val="28"/>
          <w:szCs w:val="28"/>
        </w:rPr>
        <w:t>before school and in the early years are more likely to do well in all facets of formal</w:t>
      </w:r>
      <w:r w:rsidRPr="00E45A42">
        <w:rPr>
          <w:rFonts w:asciiTheme="minorHAnsi" w:hAnsiTheme="minorHAnsi"/>
          <w:sz w:val="28"/>
          <w:szCs w:val="28"/>
        </w:rPr>
        <w:t xml:space="preserve"> </w:t>
      </w:r>
      <w:r w:rsidRPr="00E45A42">
        <w:rPr>
          <w:rFonts w:asciiTheme="minorHAnsi" w:hAnsiTheme="minorHAnsi"/>
          <w:sz w:val="28"/>
          <w:szCs w:val="28"/>
        </w:rPr>
        <w:t>education</w:t>
      </w:r>
    </w:p>
    <w:p w:rsidR="00E45A42" w:rsidRPr="00E45A42" w:rsidRDefault="00E45A42" w:rsidP="00E45A42">
      <w:pPr>
        <w:spacing w:after="160" w:line="259" w:lineRule="auto"/>
        <w:rPr>
          <w:rFonts w:asciiTheme="minorHAnsi" w:hAnsiTheme="minorHAnsi"/>
          <w:sz w:val="28"/>
          <w:szCs w:val="28"/>
        </w:rPr>
      </w:pPr>
      <w:r w:rsidRPr="00E45A42">
        <w:rPr>
          <w:rFonts w:asciiTheme="minorHAnsi" w:hAnsiTheme="minorHAnsi"/>
          <w:sz w:val="28"/>
          <w:szCs w:val="28"/>
        </w:rPr>
        <w:t>• B</w:t>
      </w:r>
      <w:r w:rsidRPr="00E45A42">
        <w:rPr>
          <w:rFonts w:asciiTheme="minorHAnsi" w:hAnsiTheme="minorHAnsi"/>
          <w:sz w:val="28"/>
          <w:szCs w:val="28"/>
        </w:rPr>
        <w:t>asic speech skills</w:t>
      </w:r>
    </w:p>
    <w:p w:rsidR="00E45A42" w:rsidRPr="00E45A42" w:rsidRDefault="00E45A42" w:rsidP="00E45A42">
      <w:pPr>
        <w:spacing w:after="160" w:line="259" w:lineRule="auto"/>
        <w:rPr>
          <w:rFonts w:asciiTheme="minorHAnsi" w:hAnsiTheme="minorHAnsi"/>
          <w:sz w:val="28"/>
          <w:szCs w:val="28"/>
        </w:rPr>
      </w:pPr>
      <w:r w:rsidRPr="00E45A42">
        <w:rPr>
          <w:rFonts w:asciiTheme="minorHAnsi" w:hAnsiTheme="minorHAnsi"/>
          <w:sz w:val="28"/>
          <w:szCs w:val="28"/>
        </w:rPr>
        <w:t>• T</w:t>
      </w:r>
      <w:r w:rsidRPr="00E45A42">
        <w:rPr>
          <w:rFonts w:asciiTheme="minorHAnsi" w:hAnsiTheme="minorHAnsi"/>
          <w:sz w:val="28"/>
          <w:szCs w:val="28"/>
        </w:rPr>
        <w:t>he basics of how to read a book</w:t>
      </w:r>
    </w:p>
    <w:p w:rsidR="00E45A42" w:rsidRPr="00E45A42" w:rsidRDefault="00E45A42" w:rsidP="00E45A42">
      <w:pPr>
        <w:spacing w:after="160" w:line="259" w:lineRule="auto"/>
        <w:rPr>
          <w:rFonts w:asciiTheme="minorHAnsi" w:hAnsiTheme="minorHAnsi"/>
          <w:sz w:val="28"/>
          <w:szCs w:val="28"/>
        </w:rPr>
      </w:pPr>
      <w:r w:rsidRPr="00E45A42">
        <w:rPr>
          <w:rFonts w:asciiTheme="minorHAnsi" w:hAnsiTheme="minorHAnsi"/>
          <w:sz w:val="28"/>
          <w:szCs w:val="28"/>
        </w:rPr>
        <w:lastRenderedPageBreak/>
        <w:t>• B</w:t>
      </w:r>
      <w:r w:rsidRPr="00E45A42">
        <w:rPr>
          <w:rFonts w:asciiTheme="minorHAnsi" w:hAnsiTheme="minorHAnsi"/>
          <w:sz w:val="28"/>
          <w:szCs w:val="28"/>
        </w:rPr>
        <w:t>etter communication skills - by witnessing the interactions between the characters in</w:t>
      </w:r>
      <w:r w:rsidRPr="00E45A42">
        <w:rPr>
          <w:rFonts w:asciiTheme="minorHAnsi" w:hAnsiTheme="minorHAnsi"/>
          <w:sz w:val="28"/>
          <w:szCs w:val="28"/>
        </w:rPr>
        <w:t xml:space="preserve"> </w:t>
      </w:r>
      <w:r w:rsidRPr="00E45A42">
        <w:rPr>
          <w:rFonts w:asciiTheme="minorHAnsi" w:hAnsiTheme="minorHAnsi"/>
          <w:sz w:val="28"/>
          <w:szCs w:val="28"/>
        </w:rPr>
        <w:t>the books you read, as well as the contact with you during story time, your child is</w:t>
      </w:r>
      <w:r w:rsidRPr="00E45A42">
        <w:rPr>
          <w:rFonts w:asciiTheme="minorHAnsi" w:hAnsiTheme="minorHAnsi"/>
          <w:sz w:val="28"/>
          <w:szCs w:val="28"/>
        </w:rPr>
        <w:t xml:space="preserve"> </w:t>
      </w:r>
      <w:r w:rsidRPr="00E45A42">
        <w:rPr>
          <w:rFonts w:asciiTheme="minorHAnsi" w:hAnsiTheme="minorHAnsi"/>
          <w:sz w:val="28"/>
          <w:szCs w:val="28"/>
        </w:rPr>
        <w:t>gaining valuable communication skills</w:t>
      </w:r>
    </w:p>
    <w:p w:rsidR="00E45A42" w:rsidRPr="00E45A42" w:rsidRDefault="00E45A42" w:rsidP="00E45A42">
      <w:pPr>
        <w:spacing w:after="160" w:line="259" w:lineRule="auto"/>
        <w:rPr>
          <w:rFonts w:asciiTheme="minorHAnsi" w:hAnsiTheme="minorHAnsi"/>
          <w:sz w:val="28"/>
          <w:szCs w:val="28"/>
        </w:rPr>
      </w:pPr>
      <w:r w:rsidRPr="00E45A42">
        <w:rPr>
          <w:rFonts w:asciiTheme="minorHAnsi" w:hAnsiTheme="minorHAnsi"/>
          <w:sz w:val="28"/>
          <w:szCs w:val="28"/>
        </w:rPr>
        <w:t>• L</w:t>
      </w:r>
      <w:r w:rsidRPr="00E45A42">
        <w:rPr>
          <w:rFonts w:asciiTheme="minorHAnsi" w:hAnsiTheme="minorHAnsi"/>
          <w:sz w:val="28"/>
          <w:szCs w:val="28"/>
        </w:rPr>
        <w:t>ogical thinking skills</w:t>
      </w:r>
    </w:p>
    <w:p w:rsidR="00E45A42" w:rsidRPr="00E45A42" w:rsidRDefault="00E45A42" w:rsidP="00E45A42">
      <w:pPr>
        <w:spacing w:after="160" w:line="259" w:lineRule="auto"/>
        <w:rPr>
          <w:rFonts w:asciiTheme="minorHAnsi" w:hAnsiTheme="minorHAnsi"/>
          <w:sz w:val="28"/>
          <w:szCs w:val="28"/>
        </w:rPr>
      </w:pPr>
      <w:r w:rsidRPr="00E45A42">
        <w:rPr>
          <w:rFonts w:asciiTheme="minorHAnsi" w:hAnsiTheme="minorHAnsi"/>
          <w:sz w:val="28"/>
          <w:szCs w:val="28"/>
        </w:rPr>
        <w:t>• A</w:t>
      </w:r>
      <w:r w:rsidRPr="00E45A42">
        <w:rPr>
          <w:rFonts w:asciiTheme="minorHAnsi" w:hAnsiTheme="minorHAnsi"/>
          <w:sz w:val="28"/>
          <w:szCs w:val="28"/>
        </w:rPr>
        <w:t>cclamation to new experiences. As your child approaches a major developmental</w:t>
      </w:r>
      <w:r w:rsidRPr="00E45A42">
        <w:rPr>
          <w:rFonts w:asciiTheme="minorHAnsi" w:hAnsiTheme="minorHAnsi"/>
          <w:sz w:val="28"/>
          <w:szCs w:val="28"/>
        </w:rPr>
        <w:t xml:space="preserve"> </w:t>
      </w:r>
      <w:r w:rsidRPr="00E45A42">
        <w:rPr>
          <w:rFonts w:asciiTheme="minorHAnsi" w:hAnsiTheme="minorHAnsi"/>
          <w:sz w:val="28"/>
          <w:szCs w:val="28"/>
        </w:rPr>
        <w:t>milestone or a potentially stressful experience, sharing a relevant story is a great way</w:t>
      </w:r>
      <w:r w:rsidRPr="00E45A42">
        <w:rPr>
          <w:rFonts w:asciiTheme="minorHAnsi" w:hAnsiTheme="minorHAnsi"/>
          <w:sz w:val="28"/>
          <w:szCs w:val="28"/>
        </w:rPr>
        <w:t xml:space="preserve"> </w:t>
      </w:r>
      <w:r w:rsidRPr="00E45A42">
        <w:rPr>
          <w:rFonts w:asciiTheme="minorHAnsi" w:hAnsiTheme="minorHAnsi"/>
          <w:sz w:val="28"/>
          <w:szCs w:val="28"/>
        </w:rPr>
        <w:t>to help ease the transition</w:t>
      </w:r>
    </w:p>
    <w:p w:rsidR="00E45A42" w:rsidRPr="00E45A42" w:rsidRDefault="00E45A42" w:rsidP="00E45A42">
      <w:pPr>
        <w:spacing w:after="160" w:line="259" w:lineRule="auto"/>
        <w:rPr>
          <w:rFonts w:asciiTheme="minorHAnsi" w:hAnsiTheme="minorHAnsi"/>
          <w:sz w:val="28"/>
          <w:szCs w:val="28"/>
        </w:rPr>
      </w:pPr>
      <w:r w:rsidRPr="00E45A42">
        <w:rPr>
          <w:rFonts w:asciiTheme="minorHAnsi" w:hAnsiTheme="minorHAnsi"/>
          <w:sz w:val="28"/>
          <w:szCs w:val="28"/>
        </w:rPr>
        <w:t>• E</w:t>
      </w:r>
      <w:r w:rsidRPr="00E45A42">
        <w:rPr>
          <w:rFonts w:asciiTheme="minorHAnsi" w:hAnsiTheme="minorHAnsi"/>
          <w:sz w:val="28"/>
          <w:szCs w:val="28"/>
        </w:rPr>
        <w:t>nhanced concentration and discipline</w:t>
      </w:r>
    </w:p>
    <w:p w:rsidR="00E45A42" w:rsidRPr="00E45A42" w:rsidRDefault="00E45A42" w:rsidP="00E45A42">
      <w:pPr>
        <w:spacing w:after="160" w:line="259" w:lineRule="auto"/>
        <w:rPr>
          <w:rFonts w:asciiTheme="minorHAnsi" w:hAnsiTheme="minorHAnsi"/>
          <w:sz w:val="28"/>
          <w:szCs w:val="28"/>
        </w:rPr>
      </w:pPr>
    </w:p>
    <w:p w:rsidR="00E45A42" w:rsidRPr="00E45A42" w:rsidRDefault="00E45A42" w:rsidP="00E45A42">
      <w:pPr>
        <w:spacing w:after="160" w:line="259" w:lineRule="auto"/>
        <w:jc w:val="center"/>
        <w:rPr>
          <w:rFonts w:asciiTheme="minorHAnsi" w:hAnsiTheme="minorHAnsi"/>
          <w:b/>
          <w:sz w:val="28"/>
          <w:szCs w:val="28"/>
          <w:u w:val="single"/>
        </w:rPr>
      </w:pPr>
      <w:r w:rsidRPr="00E45A42">
        <w:rPr>
          <w:rFonts w:asciiTheme="minorHAnsi" w:hAnsiTheme="minorHAnsi"/>
          <w:b/>
          <w:sz w:val="28"/>
          <w:szCs w:val="28"/>
          <w:u w:val="single"/>
        </w:rPr>
        <w:t>Listening to your child read</w:t>
      </w:r>
    </w:p>
    <w:p w:rsidR="00E45A42" w:rsidRPr="00E45A42" w:rsidRDefault="00E45A42" w:rsidP="00E45A42">
      <w:pPr>
        <w:spacing w:after="160" w:line="259" w:lineRule="auto"/>
        <w:jc w:val="center"/>
        <w:rPr>
          <w:rFonts w:asciiTheme="minorHAnsi" w:hAnsiTheme="minorHAnsi"/>
          <w:sz w:val="28"/>
          <w:szCs w:val="28"/>
        </w:rPr>
      </w:pPr>
      <w:r w:rsidRPr="00E45A42">
        <w:rPr>
          <w:rFonts w:asciiTheme="minorHAnsi" w:hAnsiTheme="minorHAnsi"/>
          <w:sz w:val="28"/>
          <w:szCs w:val="28"/>
        </w:rPr>
        <w:t>How to go about listening to your child read:</w:t>
      </w:r>
    </w:p>
    <w:p w:rsidR="00E45A42" w:rsidRPr="00E45A42" w:rsidRDefault="00E45A42" w:rsidP="00E45A42">
      <w:pPr>
        <w:pStyle w:val="ListParagraph"/>
        <w:numPr>
          <w:ilvl w:val="0"/>
          <w:numId w:val="10"/>
        </w:numPr>
        <w:spacing w:after="160" w:line="259" w:lineRule="auto"/>
        <w:rPr>
          <w:rFonts w:asciiTheme="minorHAnsi" w:hAnsiTheme="minorHAnsi"/>
          <w:sz w:val="28"/>
          <w:szCs w:val="28"/>
        </w:rPr>
      </w:pPr>
      <w:r w:rsidRPr="00E45A42">
        <w:rPr>
          <w:rFonts w:asciiTheme="minorHAnsi" w:hAnsiTheme="minorHAnsi"/>
          <w:sz w:val="28"/>
          <w:szCs w:val="28"/>
        </w:rPr>
        <w:t>Ideally, sit to the right of your child as this helps them to gain directional control and</w:t>
      </w:r>
      <w:r w:rsidRPr="00E45A42">
        <w:rPr>
          <w:rFonts w:asciiTheme="minorHAnsi" w:hAnsiTheme="minorHAnsi"/>
          <w:sz w:val="28"/>
          <w:szCs w:val="28"/>
        </w:rPr>
        <w:t xml:space="preserve"> </w:t>
      </w:r>
      <w:r w:rsidRPr="00E45A42">
        <w:rPr>
          <w:rFonts w:asciiTheme="minorHAnsi" w:hAnsiTheme="minorHAnsi"/>
          <w:sz w:val="28"/>
          <w:szCs w:val="28"/>
        </w:rPr>
        <w:t>scan text from left to right</w:t>
      </w:r>
    </w:p>
    <w:p w:rsidR="00E45A42" w:rsidRPr="00E45A42" w:rsidRDefault="00E45A42" w:rsidP="00E45A42">
      <w:pPr>
        <w:pStyle w:val="ListParagraph"/>
        <w:numPr>
          <w:ilvl w:val="0"/>
          <w:numId w:val="10"/>
        </w:numPr>
        <w:spacing w:after="160" w:line="259" w:lineRule="auto"/>
        <w:rPr>
          <w:rFonts w:asciiTheme="minorHAnsi" w:hAnsiTheme="minorHAnsi"/>
          <w:sz w:val="28"/>
          <w:szCs w:val="28"/>
        </w:rPr>
      </w:pPr>
      <w:r w:rsidRPr="00E45A42">
        <w:rPr>
          <w:rFonts w:asciiTheme="minorHAnsi" w:hAnsiTheme="minorHAnsi"/>
          <w:sz w:val="28"/>
          <w:szCs w:val="28"/>
        </w:rPr>
        <w:t>If the book is familiar, your child should be reading at a good pace with fluency and</w:t>
      </w:r>
      <w:r w:rsidRPr="00E45A42">
        <w:rPr>
          <w:rFonts w:asciiTheme="minorHAnsi" w:hAnsiTheme="minorHAnsi"/>
          <w:sz w:val="28"/>
          <w:szCs w:val="28"/>
        </w:rPr>
        <w:t xml:space="preserve"> </w:t>
      </w:r>
      <w:r w:rsidRPr="00E45A42">
        <w:rPr>
          <w:rFonts w:asciiTheme="minorHAnsi" w:hAnsiTheme="minorHAnsi"/>
          <w:sz w:val="28"/>
          <w:szCs w:val="28"/>
        </w:rPr>
        <w:t>expression. You might say, ‘Make it sound like your favourite book/a story you would love</w:t>
      </w:r>
      <w:r w:rsidRPr="00E45A42">
        <w:rPr>
          <w:rFonts w:asciiTheme="minorHAnsi" w:hAnsiTheme="minorHAnsi"/>
          <w:sz w:val="28"/>
          <w:szCs w:val="28"/>
        </w:rPr>
        <w:t xml:space="preserve"> </w:t>
      </w:r>
      <w:r w:rsidRPr="00E45A42">
        <w:rPr>
          <w:rFonts w:asciiTheme="minorHAnsi" w:hAnsiTheme="minorHAnsi"/>
          <w:sz w:val="28"/>
          <w:szCs w:val="28"/>
        </w:rPr>
        <w:t>to listen to’. It is very important, whilst children are learning to read for them to reread books that they know as this helps develop fluency, confidence and expression</w:t>
      </w:r>
    </w:p>
    <w:p w:rsidR="00E45A42" w:rsidRPr="00E45A42" w:rsidRDefault="00E45A42" w:rsidP="00E45A42">
      <w:pPr>
        <w:pStyle w:val="ListParagraph"/>
        <w:numPr>
          <w:ilvl w:val="0"/>
          <w:numId w:val="10"/>
        </w:numPr>
        <w:spacing w:after="160" w:line="259" w:lineRule="auto"/>
        <w:rPr>
          <w:rFonts w:asciiTheme="minorHAnsi" w:hAnsiTheme="minorHAnsi"/>
          <w:sz w:val="28"/>
          <w:szCs w:val="28"/>
        </w:rPr>
      </w:pPr>
      <w:r w:rsidRPr="00E45A42">
        <w:rPr>
          <w:rFonts w:asciiTheme="minorHAnsi" w:hAnsiTheme="minorHAnsi"/>
          <w:sz w:val="28"/>
          <w:szCs w:val="28"/>
        </w:rPr>
        <w:t>If your child has a favourite book that they can read fluently, they could read this</w:t>
      </w:r>
      <w:r w:rsidRPr="00E45A42">
        <w:rPr>
          <w:rFonts w:asciiTheme="minorHAnsi" w:hAnsiTheme="minorHAnsi"/>
          <w:sz w:val="28"/>
          <w:szCs w:val="28"/>
        </w:rPr>
        <w:t xml:space="preserve"> </w:t>
      </w:r>
      <w:r w:rsidRPr="00E45A42">
        <w:rPr>
          <w:rFonts w:asciiTheme="minorHAnsi" w:hAnsiTheme="minorHAnsi"/>
          <w:sz w:val="28"/>
          <w:szCs w:val="28"/>
        </w:rPr>
        <w:t>instead to help them to ‘warm up’ before reading their new book</w:t>
      </w:r>
    </w:p>
    <w:p w:rsidR="00E45A42" w:rsidRPr="00E45A42" w:rsidRDefault="00E45A42" w:rsidP="00E45A42">
      <w:pPr>
        <w:pStyle w:val="ListParagraph"/>
        <w:spacing w:after="160" w:line="259" w:lineRule="auto"/>
        <w:rPr>
          <w:rFonts w:asciiTheme="minorHAnsi" w:hAnsiTheme="minorHAnsi"/>
          <w:sz w:val="28"/>
          <w:szCs w:val="28"/>
        </w:rPr>
      </w:pPr>
    </w:p>
    <w:p w:rsidR="00E45A42" w:rsidRPr="004659ED" w:rsidRDefault="00E45A42" w:rsidP="004659ED">
      <w:pPr>
        <w:spacing w:after="160" w:line="259" w:lineRule="auto"/>
        <w:rPr>
          <w:rFonts w:asciiTheme="minorHAnsi" w:hAnsiTheme="minorHAnsi"/>
          <w:b/>
          <w:sz w:val="28"/>
          <w:szCs w:val="28"/>
          <w:u w:val="single"/>
        </w:rPr>
      </w:pPr>
      <w:r w:rsidRPr="004659ED">
        <w:rPr>
          <w:rFonts w:asciiTheme="minorHAnsi" w:hAnsiTheme="minorHAnsi"/>
          <w:b/>
          <w:sz w:val="28"/>
          <w:szCs w:val="28"/>
          <w:u w:val="single"/>
        </w:rPr>
        <w:t>For unfamiliar books:</w:t>
      </w:r>
    </w:p>
    <w:p w:rsidR="00E45A42" w:rsidRPr="00E45A42" w:rsidRDefault="00E45A42" w:rsidP="00E45A42">
      <w:pPr>
        <w:pStyle w:val="ListParagraph"/>
        <w:numPr>
          <w:ilvl w:val="0"/>
          <w:numId w:val="9"/>
        </w:numPr>
        <w:spacing w:after="160" w:line="259" w:lineRule="auto"/>
        <w:rPr>
          <w:rFonts w:asciiTheme="minorHAnsi" w:hAnsiTheme="minorHAnsi"/>
          <w:sz w:val="28"/>
          <w:szCs w:val="28"/>
        </w:rPr>
      </w:pPr>
      <w:r w:rsidRPr="00E45A42">
        <w:rPr>
          <w:rFonts w:asciiTheme="minorHAnsi" w:hAnsiTheme="minorHAnsi"/>
          <w:sz w:val="28"/>
          <w:szCs w:val="28"/>
        </w:rPr>
        <w:t>Start by having a look through the book</w:t>
      </w:r>
    </w:p>
    <w:p w:rsidR="00E45A42" w:rsidRPr="00E45A42" w:rsidRDefault="00E45A42" w:rsidP="00E45A42">
      <w:pPr>
        <w:pStyle w:val="ListParagraph"/>
        <w:numPr>
          <w:ilvl w:val="0"/>
          <w:numId w:val="9"/>
        </w:numPr>
        <w:spacing w:after="160" w:line="259" w:lineRule="auto"/>
        <w:rPr>
          <w:rFonts w:asciiTheme="minorHAnsi" w:hAnsiTheme="minorHAnsi"/>
          <w:sz w:val="28"/>
          <w:szCs w:val="28"/>
        </w:rPr>
      </w:pPr>
      <w:r w:rsidRPr="00E45A42">
        <w:rPr>
          <w:rFonts w:asciiTheme="minorHAnsi" w:hAnsiTheme="minorHAnsi"/>
          <w:sz w:val="28"/>
          <w:szCs w:val="28"/>
        </w:rPr>
        <w:t>Discuss the pictures</w:t>
      </w:r>
    </w:p>
    <w:p w:rsidR="00E45A42" w:rsidRPr="00E45A42" w:rsidRDefault="00E45A42" w:rsidP="00E45A42">
      <w:pPr>
        <w:pStyle w:val="ListParagraph"/>
        <w:numPr>
          <w:ilvl w:val="0"/>
          <w:numId w:val="9"/>
        </w:numPr>
        <w:spacing w:after="160" w:line="259" w:lineRule="auto"/>
        <w:rPr>
          <w:rFonts w:asciiTheme="minorHAnsi" w:hAnsiTheme="minorHAnsi"/>
          <w:sz w:val="28"/>
          <w:szCs w:val="28"/>
        </w:rPr>
      </w:pPr>
      <w:r w:rsidRPr="00E45A42">
        <w:rPr>
          <w:rFonts w:asciiTheme="minorHAnsi" w:hAnsiTheme="minorHAnsi"/>
          <w:sz w:val="28"/>
          <w:szCs w:val="28"/>
        </w:rPr>
        <w:t>Ask what might happen in the story?</w:t>
      </w:r>
    </w:p>
    <w:p w:rsidR="00E45A42" w:rsidRPr="00E45A42" w:rsidRDefault="00E45A42" w:rsidP="00E45A42">
      <w:pPr>
        <w:pStyle w:val="ListParagraph"/>
        <w:numPr>
          <w:ilvl w:val="0"/>
          <w:numId w:val="9"/>
        </w:numPr>
        <w:spacing w:after="160" w:line="259" w:lineRule="auto"/>
        <w:rPr>
          <w:rFonts w:asciiTheme="minorHAnsi" w:hAnsiTheme="minorHAnsi"/>
          <w:sz w:val="28"/>
          <w:szCs w:val="28"/>
        </w:rPr>
      </w:pPr>
      <w:r w:rsidRPr="00E45A42">
        <w:rPr>
          <w:rFonts w:asciiTheme="minorHAnsi" w:hAnsiTheme="minorHAnsi"/>
          <w:sz w:val="28"/>
          <w:szCs w:val="28"/>
        </w:rPr>
        <w:t>Identify any tricky words</w:t>
      </w:r>
    </w:p>
    <w:p w:rsidR="00E45A42" w:rsidRPr="00E45A42" w:rsidRDefault="00E45A42" w:rsidP="00E45A42">
      <w:pPr>
        <w:pStyle w:val="ListParagraph"/>
        <w:numPr>
          <w:ilvl w:val="0"/>
          <w:numId w:val="9"/>
        </w:numPr>
        <w:spacing w:after="160" w:line="259" w:lineRule="auto"/>
        <w:rPr>
          <w:rFonts w:asciiTheme="minorHAnsi" w:hAnsiTheme="minorHAnsi"/>
          <w:sz w:val="28"/>
          <w:szCs w:val="28"/>
        </w:rPr>
      </w:pPr>
      <w:r w:rsidRPr="00E45A42">
        <w:rPr>
          <w:rFonts w:asciiTheme="minorHAnsi" w:hAnsiTheme="minorHAnsi"/>
          <w:sz w:val="28"/>
          <w:szCs w:val="28"/>
        </w:rPr>
        <w:t>Have a go at reading the book</w:t>
      </w:r>
    </w:p>
    <w:p w:rsidR="00E45A42" w:rsidRPr="00E45A42" w:rsidRDefault="00E45A42" w:rsidP="00E45A42">
      <w:pPr>
        <w:pStyle w:val="ListParagraph"/>
        <w:numPr>
          <w:ilvl w:val="0"/>
          <w:numId w:val="10"/>
        </w:numPr>
        <w:spacing w:after="160" w:line="259" w:lineRule="auto"/>
        <w:rPr>
          <w:rFonts w:asciiTheme="minorHAnsi" w:hAnsiTheme="minorHAnsi"/>
          <w:sz w:val="28"/>
          <w:szCs w:val="28"/>
        </w:rPr>
      </w:pPr>
      <w:r w:rsidRPr="00E45A42">
        <w:rPr>
          <w:rFonts w:asciiTheme="minorHAnsi" w:hAnsiTheme="minorHAnsi"/>
          <w:sz w:val="28"/>
          <w:szCs w:val="28"/>
        </w:rPr>
        <w:t>If your child gets stuck: Can they use the pictures to help? Ask them what would</w:t>
      </w:r>
      <w:r w:rsidRPr="00E45A42">
        <w:rPr>
          <w:rFonts w:asciiTheme="minorHAnsi" w:hAnsiTheme="minorHAnsi"/>
          <w:sz w:val="28"/>
          <w:szCs w:val="28"/>
        </w:rPr>
        <w:t xml:space="preserve"> </w:t>
      </w:r>
      <w:r w:rsidRPr="00E45A42">
        <w:rPr>
          <w:rFonts w:asciiTheme="minorHAnsi" w:hAnsiTheme="minorHAnsi"/>
          <w:sz w:val="28"/>
          <w:szCs w:val="28"/>
        </w:rPr>
        <w:t>make sense? Sound out the word e.g. c – a – t. Break the word into smaller parts – in /</w:t>
      </w:r>
      <w:r w:rsidRPr="00E45A42">
        <w:rPr>
          <w:rFonts w:asciiTheme="minorHAnsi" w:hAnsiTheme="minorHAnsi"/>
          <w:sz w:val="28"/>
          <w:szCs w:val="28"/>
        </w:rPr>
        <w:t xml:space="preserve"> </w:t>
      </w:r>
      <w:r w:rsidRPr="00E45A42">
        <w:rPr>
          <w:rFonts w:asciiTheme="minorHAnsi" w:hAnsiTheme="minorHAnsi"/>
          <w:sz w:val="28"/>
          <w:szCs w:val="28"/>
        </w:rPr>
        <w:t>side. If the word is hard – tell them the word</w:t>
      </w:r>
    </w:p>
    <w:p w:rsidR="00E45A42" w:rsidRPr="00E45A42" w:rsidRDefault="00E45A42" w:rsidP="00E45A42">
      <w:pPr>
        <w:pStyle w:val="ListParagraph"/>
        <w:numPr>
          <w:ilvl w:val="0"/>
          <w:numId w:val="10"/>
        </w:numPr>
        <w:spacing w:after="160" w:line="259" w:lineRule="auto"/>
        <w:rPr>
          <w:rFonts w:asciiTheme="minorHAnsi" w:hAnsiTheme="minorHAnsi"/>
          <w:sz w:val="28"/>
          <w:szCs w:val="28"/>
        </w:rPr>
      </w:pPr>
      <w:r w:rsidRPr="00E45A42">
        <w:rPr>
          <w:rFonts w:asciiTheme="minorHAnsi" w:hAnsiTheme="minorHAnsi"/>
          <w:sz w:val="28"/>
          <w:szCs w:val="28"/>
        </w:rPr>
        <w:t>Don’t correct every mistake but do make sure that what they are reading makes sense</w:t>
      </w:r>
    </w:p>
    <w:p w:rsidR="00E45A42" w:rsidRPr="00E45A42" w:rsidRDefault="00E45A42" w:rsidP="00E45A42">
      <w:pPr>
        <w:pStyle w:val="ListParagraph"/>
        <w:numPr>
          <w:ilvl w:val="0"/>
          <w:numId w:val="10"/>
        </w:numPr>
        <w:spacing w:after="160" w:line="259" w:lineRule="auto"/>
        <w:rPr>
          <w:rFonts w:asciiTheme="minorHAnsi" w:hAnsiTheme="minorHAnsi"/>
          <w:sz w:val="28"/>
          <w:szCs w:val="28"/>
        </w:rPr>
      </w:pPr>
      <w:r w:rsidRPr="00E45A42">
        <w:rPr>
          <w:rFonts w:asciiTheme="minorHAnsi" w:hAnsiTheme="minorHAnsi"/>
          <w:sz w:val="28"/>
          <w:szCs w:val="28"/>
        </w:rPr>
        <w:t>Use lots of praise to motivate your child</w:t>
      </w:r>
    </w:p>
    <w:p w:rsidR="00DD780E" w:rsidRPr="00E45A42" w:rsidRDefault="00E45A42" w:rsidP="00E45A42">
      <w:pPr>
        <w:pStyle w:val="ListParagraph"/>
        <w:numPr>
          <w:ilvl w:val="0"/>
          <w:numId w:val="10"/>
        </w:numPr>
        <w:spacing w:after="160" w:line="259" w:lineRule="auto"/>
        <w:rPr>
          <w:rFonts w:asciiTheme="minorHAnsi" w:hAnsiTheme="minorHAnsi"/>
          <w:sz w:val="28"/>
          <w:szCs w:val="28"/>
        </w:rPr>
      </w:pPr>
      <w:r w:rsidRPr="00E45A42">
        <w:rPr>
          <w:rFonts w:asciiTheme="minorHAnsi" w:hAnsiTheme="minorHAnsi"/>
          <w:sz w:val="28"/>
          <w:szCs w:val="28"/>
        </w:rPr>
        <w:t>If your child reads confidently with good pace and fluency, focus on developing</w:t>
      </w:r>
      <w:r w:rsidRPr="00E45A42">
        <w:rPr>
          <w:rFonts w:asciiTheme="minorHAnsi" w:hAnsiTheme="minorHAnsi"/>
          <w:sz w:val="28"/>
          <w:szCs w:val="28"/>
        </w:rPr>
        <w:t xml:space="preserve"> </w:t>
      </w:r>
      <w:r w:rsidRPr="00E45A42">
        <w:rPr>
          <w:rFonts w:asciiTheme="minorHAnsi" w:hAnsiTheme="minorHAnsi"/>
          <w:sz w:val="28"/>
          <w:szCs w:val="28"/>
        </w:rPr>
        <w:t xml:space="preserve">comprehension skills </w:t>
      </w:r>
      <w:r w:rsidRPr="00E45A42">
        <w:rPr>
          <w:rFonts w:asciiTheme="minorHAnsi" w:hAnsiTheme="minorHAnsi"/>
          <w:sz w:val="28"/>
          <w:szCs w:val="28"/>
        </w:rPr>
        <w:cr/>
      </w:r>
    </w:p>
    <w:p w:rsidR="00E45A42" w:rsidRDefault="00E45A42" w:rsidP="00E45A42">
      <w:pPr>
        <w:spacing w:after="160" w:line="259" w:lineRule="auto"/>
        <w:rPr>
          <w:rFonts w:asciiTheme="minorHAnsi" w:hAnsiTheme="minorHAnsi"/>
          <w:sz w:val="28"/>
          <w:szCs w:val="28"/>
        </w:rPr>
      </w:pPr>
    </w:p>
    <w:p w:rsidR="004659ED" w:rsidRPr="004659ED" w:rsidRDefault="004659ED" w:rsidP="004659ED">
      <w:pPr>
        <w:spacing w:line="480" w:lineRule="auto"/>
        <w:jc w:val="center"/>
        <w:rPr>
          <w:rFonts w:asciiTheme="minorHAnsi" w:hAnsiTheme="minorHAnsi"/>
          <w:b/>
          <w:sz w:val="28"/>
          <w:szCs w:val="28"/>
          <w:u w:val="single"/>
        </w:rPr>
      </w:pPr>
      <w:r w:rsidRPr="004659ED">
        <w:rPr>
          <w:rFonts w:asciiTheme="minorHAnsi" w:hAnsiTheme="minorHAnsi"/>
          <w:b/>
          <w:sz w:val="28"/>
          <w:szCs w:val="28"/>
          <w:u w:val="single"/>
        </w:rPr>
        <w:lastRenderedPageBreak/>
        <w:t xml:space="preserve">Supporting early reading at home </w:t>
      </w:r>
    </w:p>
    <w:p w:rsidR="004659ED" w:rsidRPr="004659ED" w:rsidRDefault="004659ED" w:rsidP="004659ED">
      <w:pPr>
        <w:rPr>
          <w:rFonts w:asciiTheme="minorHAnsi" w:hAnsiTheme="minorHAnsi"/>
          <w:b/>
          <w:sz w:val="28"/>
          <w:szCs w:val="28"/>
          <w:u w:val="single"/>
        </w:rPr>
      </w:pPr>
      <w:r w:rsidRPr="004659ED">
        <w:rPr>
          <w:rFonts w:asciiTheme="minorHAnsi" w:hAnsiTheme="minorHAnsi"/>
          <w:b/>
          <w:sz w:val="28"/>
          <w:szCs w:val="28"/>
          <w:u w:val="single"/>
        </w:rPr>
        <w:t xml:space="preserve">Questions to ask before reading: </w:t>
      </w:r>
    </w:p>
    <w:p w:rsidR="004659ED" w:rsidRPr="004659ED" w:rsidRDefault="004659ED" w:rsidP="004659ED">
      <w:pPr>
        <w:rPr>
          <w:rFonts w:asciiTheme="minorHAnsi" w:hAnsiTheme="minorHAnsi"/>
          <w:sz w:val="28"/>
          <w:szCs w:val="28"/>
        </w:rPr>
      </w:pPr>
      <w:r w:rsidRPr="004659ED">
        <w:rPr>
          <w:rFonts w:asciiTheme="minorHAnsi" w:hAnsiTheme="minorHAnsi"/>
          <w:sz w:val="28"/>
          <w:szCs w:val="28"/>
        </w:rPr>
        <w:sym w:font="Symbol" w:char="F0B7"/>
      </w:r>
      <w:r w:rsidRPr="004659ED">
        <w:rPr>
          <w:rFonts w:asciiTheme="minorHAnsi" w:hAnsiTheme="minorHAnsi"/>
          <w:sz w:val="28"/>
          <w:szCs w:val="28"/>
        </w:rPr>
        <w:t xml:space="preserve"> Can you point to the title? </w:t>
      </w:r>
      <w:proofErr w:type="gramStart"/>
      <w:r w:rsidRPr="004659ED">
        <w:rPr>
          <w:rFonts w:asciiTheme="minorHAnsi" w:hAnsiTheme="minorHAnsi"/>
          <w:sz w:val="28"/>
          <w:szCs w:val="28"/>
        </w:rPr>
        <w:t>or</w:t>
      </w:r>
      <w:proofErr w:type="gramEnd"/>
      <w:r w:rsidRPr="004659ED">
        <w:rPr>
          <w:rFonts w:asciiTheme="minorHAnsi" w:hAnsiTheme="minorHAnsi"/>
          <w:sz w:val="28"/>
          <w:szCs w:val="28"/>
        </w:rPr>
        <w:t xml:space="preserve"> What is this? (</w:t>
      </w:r>
      <w:proofErr w:type="gramStart"/>
      <w:r w:rsidRPr="004659ED">
        <w:rPr>
          <w:rFonts w:asciiTheme="minorHAnsi" w:hAnsiTheme="minorHAnsi"/>
          <w:sz w:val="28"/>
          <w:szCs w:val="28"/>
        </w:rPr>
        <w:t>pointing</w:t>
      </w:r>
      <w:proofErr w:type="gramEnd"/>
      <w:r w:rsidRPr="004659ED">
        <w:rPr>
          <w:rFonts w:asciiTheme="minorHAnsi" w:hAnsiTheme="minorHAnsi"/>
          <w:sz w:val="28"/>
          <w:szCs w:val="28"/>
        </w:rPr>
        <w:t xml:space="preserve"> to the title) </w:t>
      </w:r>
    </w:p>
    <w:p w:rsidR="004659ED" w:rsidRPr="004659ED" w:rsidRDefault="004659ED" w:rsidP="004659ED">
      <w:pPr>
        <w:rPr>
          <w:rFonts w:asciiTheme="minorHAnsi" w:hAnsiTheme="minorHAnsi"/>
          <w:sz w:val="28"/>
          <w:szCs w:val="28"/>
        </w:rPr>
      </w:pPr>
      <w:r w:rsidRPr="004659ED">
        <w:rPr>
          <w:rFonts w:asciiTheme="minorHAnsi" w:hAnsiTheme="minorHAnsi"/>
          <w:sz w:val="28"/>
          <w:szCs w:val="28"/>
        </w:rPr>
        <w:sym w:font="Symbol" w:char="F0B7"/>
      </w:r>
      <w:r w:rsidRPr="004659ED">
        <w:rPr>
          <w:rFonts w:asciiTheme="minorHAnsi" w:hAnsiTheme="minorHAnsi"/>
          <w:sz w:val="28"/>
          <w:szCs w:val="28"/>
        </w:rPr>
        <w:t xml:space="preserve"> What do you think this story might be about? What might happen in the story?</w:t>
      </w:r>
    </w:p>
    <w:p w:rsidR="004659ED" w:rsidRDefault="004659ED" w:rsidP="004659ED">
      <w:pPr>
        <w:rPr>
          <w:rFonts w:asciiTheme="minorHAnsi" w:hAnsiTheme="minorHAnsi"/>
          <w:sz w:val="28"/>
          <w:szCs w:val="28"/>
        </w:rPr>
      </w:pPr>
      <w:r w:rsidRPr="004659ED">
        <w:rPr>
          <w:rFonts w:asciiTheme="minorHAnsi" w:hAnsiTheme="minorHAnsi"/>
          <w:sz w:val="28"/>
          <w:szCs w:val="28"/>
        </w:rPr>
        <w:t xml:space="preserve"> </w:t>
      </w:r>
      <w:r w:rsidRPr="004659ED">
        <w:rPr>
          <w:rFonts w:asciiTheme="minorHAnsi" w:hAnsiTheme="minorHAnsi"/>
          <w:sz w:val="28"/>
          <w:szCs w:val="28"/>
        </w:rPr>
        <w:sym w:font="Symbol" w:char="F0B7"/>
      </w:r>
      <w:r w:rsidRPr="004659ED">
        <w:rPr>
          <w:rFonts w:asciiTheme="minorHAnsi" w:hAnsiTheme="minorHAnsi"/>
          <w:sz w:val="28"/>
          <w:szCs w:val="28"/>
        </w:rPr>
        <w:t xml:space="preserve"> What do we call the writing on the back of the book? (</w:t>
      </w:r>
      <w:proofErr w:type="gramStart"/>
      <w:r w:rsidRPr="004659ED">
        <w:rPr>
          <w:rFonts w:asciiTheme="minorHAnsi" w:hAnsiTheme="minorHAnsi"/>
          <w:sz w:val="28"/>
          <w:szCs w:val="28"/>
        </w:rPr>
        <w:t>the</w:t>
      </w:r>
      <w:proofErr w:type="gramEnd"/>
      <w:r w:rsidRPr="004659ED">
        <w:rPr>
          <w:rFonts w:asciiTheme="minorHAnsi" w:hAnsiTheme="minorHAnsi"/>
          <w:sz w:val="28"/>
          <w:szCs w:val="28"/>
        </w:rPr>
        <w:t xml:space="preserve"> blurb) or What does the blurb tell us? </w:t>
      </w:r>
    </w:p>
    <w:p w:rsidR="004659ED" w:rsidRPr="004659ED" w:rsidRDefault="004659ED" w:rsidP="004659ED">
      <w:pPr>
        <w:rPr>
          <w:rFonts w:asciiTheme="minorHAnsi" w:hAnsiTheme="minorHAnsi"/>
          <w:sz w:val="28"/>
          <w:szCs w:val="28"/>
        </w:rPr>
      </w:pPr>
    </w:p>
    <w:p w:rsidR="004659ED" w:rsidRPr="004659ED" w:rsidRDefault="004659ED" w:rsidP="004659ED">
      <w:pPr>
        <w:rPr>
          <w:rFonts w:asciiTheme="minorHAnsi" w:hAnsiTheme="minorHAnsi"/>
          <w:b/>
          <w:sz w:val="28"/>
          <w:szCs w:val="28"/>
          <w:u w:val="single"/>
        </w:rPr>
      </w:pPr>
      <w:r w:rsidRPr="004659ED">
        <w:rPr>
          <w:rFonts w:asciiTheme="minorHAnsi" w:hAnsiTheme="minorHAnsi"/>
          <w:b/>
          <w:sz w:val="28"/>
          <w:szCs w:val="28"/>
          <w:u w:val="single"/>
        </w:rPr>
        <w:t xml:space="preserve">During the reading of the book: </w:t>
      </w:r>
    </w:p>
    <w:p w:rsidR="004659ED" w:rsidRPr="004659ED" w:rsidRDefault="004659ED" w:rsidP="004659ED">
      <w:pPr>
        <w:rPr>
          <w:rFonts w:asciiTheme="minorHAnsi" w:hAnsiTheme="minorHAnsi"/>
          <w:b/>
          <w:sz w:val="28"/>
          <w:szCs w:val="28"/>
          <w:u w:val="single"/>
        </w:rPr>
      </w:pPr>
      <w:r w:rsidRPr="004659ED">
        <w:rPr>
          <w:rFonts w:asciiTheme="minorHAnsi" w:hAnsiTheme="minorHAnsi"/>
          <w:sz w:val="28"/>
          <w:szCs w:val="28"/>
        </w:rPr>
        <w:sym w:font="Symbol" w:char="F0B7"/>
      </w:r>
      <w:r w:rsidRPr="004659ED">
        <w:rPr>
          <w:rFonts w:asciiTheme="minorHAnsi" w:hAnsiTheme="minorHAnsi"/>
          <w:sz w:val="28"/>
          <w:szCs w:val="28"/>
        </w:rPr>
        <w:t xml:space="preserve"> What is happening in the pictures?</w:t>
      </w:r>
    </w:p>
    <w:p w:rsidR="004659ED" w:rsidRPr="004659ED" w:rsidRDefault="004659ED" w:rsidP="004659ED">
      <w:pPr>
        <w:rPr>
          <w:rFonts w:asciiTheme="minorHAnsi" w:hAnsiTheme="minorHAnsi"/>
          <w:sz w:val="28"/>
          <w:szCs w:val="28"/>
        </w:rPr>
      </w:pPr>
      <w:r w:rsidRPr="004659ED">
        <w:rPr>
          <w:rFonts w:asciiTheme="minorHAnsi" w:hAnsiTheme="minorHAnsi"/>
          <w:sz w:val="28"/>
          <w:szCs w:val="28"/>
        </w:rPr>
        <w:t xml:space="preserve"> </w:t>
      </w:r>
      <w:r w:rsidRPr="004659ED">
        <w:rPr>
          <w:rFonts w:asciiTheme="minorHAnsi" w:hAnsiTheme="minorHAnsi"/>
          <w:sz w:val="28"/>
          <w:szCs w:val="28"/>
        </w:rPr>
        <w:sym w:font="Symbol" w:char="F0B7"/>
      </w:r>
      <w:r w:rsidRPr="004659ED">
        <w:rPr>
          <w:rFonts w:asciiTheme="minorHAnsi" w:hAnsiTheme="minorHAnsi"/>
          <w:sz w:val="28"/>
          <w:szCs w:val="28"/>
        </w:rPr>
        <w:t xml:space="preserve"> What has happened so far? Is it what you expected to happen?</w:t>
      </w:r>
    </w:p>
    <w:p w:rsidR="004659ED" w:rsidRPr="004659ED" w:rsidRDefault="004659ED" w:rsidP="004659ED">
      <w:pPr>
        <w:rPr>
          <w:rFonts w:asciiTheme="minorHAnsi" w:hAnsiTheme="minorHAnsi"/>
          <w:sz w:val="28"/>
          <w:szCs w:val="28"/>
        </w:rPr>
      </w:pPr>
      <w:r w:rsidRPr="004659ED">
        <w:rPr>
          <w:rFonts w:asciiTheme="minorHAnsi" w:hAnsiTheme="minorHAnsi"/>
          <w:sz w:val="28"/>
          <w:szCs w:val="28"/>
        </w:rPr>
        <w:t xml:space="preserve"> </w:t>
      </w:r>
      <w:r w:rsidRPr="004659ED">
        <w:rPr>
          <w:rFonts w:asciiTheme="minorHAnsi" w:hAnsiTheme="minorHAnsi"/>
          <w:sz w:val="28"/>
          <w:szCs w:val="28"/>
        </w:rPr>
        <w:sym w:font="Symbol" w:char="F0B7"/>
      </w:r>
      <w:r w:rsidRPr="004659ED">
        <w:rPr>
          <w:rFonts w:asciiTheme="minorHAnsi" w:hAnsiTheme="minorHAnsi"/>
          <w:sz w:val="28"/>
          <w:szCs w:val="28"/>
        </w:rPr>
        <w:t xml:space="preserve"> What might happen next? </w:t>
      </w:r>
    </w:p>
    <w:p w:rsidR="004659ED" w:rsidRPr="004659ED" w:rsidRDefault="004659ED" w:rsidP="004659ED">
      <w:pPr>
        <w:rPr>
          <w:rFonts w:asciiTheme="minorHAnsi" w:hAnsiTheme="minorHAnsi"/>
          <w:sz w:val="28"/>
          <w:szCs w:val="28"/>
        </w:rPr>
      </w:pPr>
      <w:r w:rsidRPr="004659ED">
        <w:rPr>
          <w:rFonts w:asciiTheme="minorHAnsi" w:hAnsiTheme="minorHAnsi"/>
          <w:sz w:val="28"/>
          <w:szCs w:val="28"/>
        </w:rPr>
        <w:sym w:font="Symbol" w:char="F0B7"/>
      </w:r>
      <w:r w:rsidRPr="004659ED">
        <w:rPr>
          <w:rFonts w:asciiTheme="minorHAnsi" w:hAnsiTheme="minorHAnsi"/>
          <w:sz w:val="28"/>
          <w:szCs w:val="28"/>
        </w:rPr>
        <w:t xml:space="preserve"> How will the story end? </w:t>
      </w:r>
    </w:p>
    <w:p w:rsidR="004659ED" w:rsidRPr="004659ED" w:rsidRDefault="004659ED" w:rsidP="004659ED">
      <w:pPr>
        <w:rPr>
          <w:rFonts w:asciiTheme="minorHAnsi" w:hAnsiTheme="minorHAnsi"/>
          <w:sz w:val="28"/>
          <w:szCs w:val="28"/>
        </w:rPr>
      </w:pPr>
      <w:r w:rsidRPr="004659ED">
        <w:rPr>
          <w:rFonts w:asciiTheme="minorHAnsi" w:hAnsiTheme="minorHAnsi"/>
          <w:sz w:val="28"/>
          <w:szCs w:val="28"/>
        </w:rPr>
        <w:sym w:font="Symbol" w:char="F0B7"/>
      </w:r>
      <w:r w:rsidRPr="004659ED">
        <w:rPr>
          <w:rFonts w:asciiTheme="minorHAnsi" w:hAnsiTheme="minorHAnsi"/>
          <w:sz w:val="28"/>
          <w:szCs w:val="28"/>
        </w:rPr>
        <w:t xml:space="preserve"> Could there be another adventure after this one? What might the character do next? </w:t>
      </w:r>
    </w:p>
    <w:p w:rsidR="004659ED" w:rsidRPr="004659ED" w:rsidRDefault="004659ED" w:rsidP="004659ED">
      <w:pPr>
        <w:rPr>
          <w:rFonts w:asciiTheme="minorHAnsi" w:hAnsiTheme="minorHAnsi"/>
          <w:sz w:val="28"/>
          <w:szCs w:val="28"/>
        </w:rPr>
      </w:pPr>
      <w:r w:rsidRPr="004659ED">
        <w:rPr>
          <w:rFonts w:asciiTheme="minorHAnsi" w:hAnsiTheme="minorHAnsi"/>
          <w:sz w:val="28"/>
          <w:szCs w:val="28"/>
        </w:rPr>
        <w:sym w:font="Symbol" w:char="F0B7"/>
      </w:r>
      <w:r w:rsidRPr="004659ED">
        <w:rPr>
          <w:rFonts w:asciiTheme="minorHAnsi" w:hAnsiTheme="minorHAnsi"/>
          <w:sz w:val="28"/>
          <w:szCs w:val="28"/>
        </w:rPr>
        <w:t xml:space="preserve"> What sort of character is…?</w:t>
      </w:r>
    </w:p>
    <w:p w:rsidR="004659ED" w:rsidRPr="004659ED" w:rsidRDefault="004659ED" w:rsidP="004659ED">
      <w:pPr>
        <w:rPr>
          <w:rFonts w:asciiTheme="minorHAnsi" w:hAnsiTheme="minorHAnsi"/>
          <w:sz w:val="28"/>
          <w:szCs w:val="28"/>
        </w:rPr>
      </w:pPr>
      <w:r w:rsidRPr="004659ED">
        <w:rPr>
          <w:rFonts w:asciiTheme="minorHAnsi" w:hAnsiTheme="minorHAnsi"/>
          <w:sz w:val="28"/>
          <w:szCs w:val="28"/>
        </w:rPr>
        <w:t xml:space="preserve"> </w:t>
      </w:r>
      <w:r w:rsidRPr="004659ED">
        <w:rPr>
          <w:rFonts w:asciiTheme="minorHAnsi" w:hAnsiTheme="minorHAnsi"/>
          <w:sz w:val="28"/>
          <w:szCs w:val="28"/>
        </w:rPr>
        <w:sym w:font="Symbol" w:char="F0B7"/>
      </w:r>
      <w:r w:rsidRPr="004659ED">
        <w:rPr>
          <w:rFonts w:asciiTheme="minorHAnsi" w:hAnsiTheme="minorHAnsi"/>
          <w:sz w:val="28"/>
          <w:szCs w:val="28"/>
        </w:rPr>
        <w:t xml:space="preserve"> How could you describe him? (</w:t>
      </w:r>
      <w:proofErr w:type="gramStart"/>
      <w:r w:rsidRPr="004659ED">
        <w:rPr>
          <w:rFonts w:asciiTheme="minorHAnsi" w:hAnsiTheme="minorHAnsi"/>
          <w:sz w:val="28"/>
          <w:szCs w:val="28"/>
        </w:rPr>
        <w:t>e.g</w:t>
      </w:r>
      <w:proofErr w:type="gramEnd"/>
      <w:r w:rsidRPr="004659ED">
        <w:rPr>
          <w:rFonts w:asciiTheme="minorHAnsi" w:hAnsiTheme="minorHAnsi"/>
          <w:sz w:val="28"/>
          <w:szCs w:val="28"/>
        </w:rPr>
        <w:t xml:space="preserve">. friendly, kind, mean etc.) Why? </w:t>
      </w:r>
    </w:p>
    <w:p w:rsidR="004659ED" w:rsidRDefault="004659ED" w:rsidP="004659ED">
      <w:pPr>
        <w:rPr>
          <w:rFonts w:asciiTheme="minorHAnsi" w:hAnsiTheme="minorHAnsi"/>
          <w:b/>
          <w:sz w:val="28"/>
          <w:szCs w:val="28"/>
          <w:u w:val="single"/>
        </w:rPr>
      </w:pPr>
    </w:p>
    <w:p w:rsidR="004659ED" w:rsidRPr="004659ED" w:rsidRDefault="004659ED" w:rsidP="004659ED">
      <w:pPr>
        <w:rPr>
          <w:rFonts w:asciiTheme="minorHAnsi" w:hAnsiTheme="minorHAnsi"/>
          <w:sz w:val="28"/>
          <w:szCs w:val="28"/>
        </w:rPr>
      </w:pPr>
      <w:r w:rsidRPr="004659ED">
        <w:rPr>
          <w:rFonts w:asciiTheme="minorHAnsi" w:hAnsiTheme="minorHAnsi"/>
          <w:b/>
          <w:sz w:val="28"/>
          <w:szCs w:val="28"/>
          <w:u w:val="single"/>
        </w:rPr>
        <w:t>At the end of the book</w:t>
      </w:r>
      <w:r w:rsidRPr="004659ED">
        <w:rPr>
          <w:rFonts w:asciiTheme="minorHAnsi" w:hAnsiTheme="minorHAnsi"/>
          <w:sz w:val="28"/>
          <w:szCs w:val="28"/>
        </w:rPr>
        <w:t xml:space="preserve">: </w:t>
      </w:r>
    </w:p>
    <w:p w:rsidR="004659ED" w:rsidRPr="004659ED" w:rsidRDefault="004659ED" w:rsidP="004659ED">
      <w:pPr>
        <w:rPr>
          <w:rFonts w:asciiTheme="minorHAnsi" w:hAnsiTheme="minorHAnsi"/>
          <w:sz w:val="28"/>
          <w:szCs w:val="28"/>
        </w:rPr>
      </w:pPr>
      <w:r w:rsidRPr="004659ED">
        <w:rPr>
          <w:rFonts w:asciiTheme="minorHAnsi" w:hAnsiTheme="minorHAnsi"/>
          <w:sz w:val="28"/>
          <w:szCs w:val="28"/>
        </w:rPr>
        <w:sym w:font="Symbol" w:char="F0B7"/>
      </w:r>
      <w:r w:rsidRPr="004659ED">
        <w:rPr>
          <w:rFonts w:asciiTheme="minorHAnsi" w:hAnsiTheme="minorHAnsi"/>
          <w:sz w:val="28"/>
          <w:szCs w:val="28"/>
        </w:rPr>
        <w:t xml:space="preserve"> Did you like this book? Why? (Encourage your child to develop their opinion about books by encouraging them to explain their reasons.)</w:t>
      </w:r>
    </w:p>
    <w:p w:rsidR="004659ED" w:rsidRPr="004659ED" w:rsidRDefault="004659ED" w:rsidP="004659ED">
      <w:pPr>
        <w:rPr>
          <w:rFonts w:asciiTheme="minorHAnsi" w:hAnsiTheme="minorHAnsi"/>
          <w:sz w:val="28"/>
          <w:szCs w:val="28"/>
        </w:rPr>
      </w:pPr>
      <w:r w:rsidRPr="004659ED">
        <w:rPr>
          <w:rFonts w:asciiTheme="minorHAnsi" w:hAnsiTheme="minorHAnsi"/>
          <w:sz w:val="28"/>
          <w:szCs w:val="28"/>
        </w:rPr>
        <w:t xml:space="preserve"> </w:t>
      </w:r>
      <w:r w:rsidRPr="004659ED">
        <w:rPr>
          <w:rFonts w:asciiTheme="minorHAnsi" w:hAnsiTheme="minorHAnsi"/>
          <w:sz w:val="28"/>
          <w:szCs w:val="28"/>
        </w:rPr>
        <w:sym w:font="Symbol" w:char="F0B7"/>
      </w:r>
      <w:r w:rsidRPr="004659ED">
        <w:rPr>
          <w:rFonts w:asciiTheme="minorHAnsi" w:hAnsiTheme="minorHAnsi"/>
          <w:sz w:val="28"/>
          <w:szCs w:val="28"/>
        </w:rPr>
        <w:t xml:space="preserve"> What was your favourite part and why? </w:t>
      </w:r>
    </w:p>
    <w:p w:rsidR="004659ED" w:rsidRPr="004659ED" w:rsidRDefault="004659ED" w:rsidP="004659ED">
      <w:pPr>
        <w:rPr>
          <w:rFonts w:asciiTheme="minorHAnsi" w:hAnsiTheme="minorHAnsi"/>
          <w:sz w:val="28"/>
          <w:szCs w:val="28"/>
        </w:rPr>
      </w:pPr>
      <w:r w:rsidRPr="004659ED">
        <w:rPr>
          <w:rFonts w:asciiTheme="minorHAnsi" w:hAnsiTheme="minorHAnsi"/>
          <w:sz w:val="28"/>
          <w:szCs w:val="28"/>
        </w:rPr>
        <w:sym w:font="Symbol" w:char="F0B7"/>
      </w:r>
      <w:r w:rsidRPr="004659ED">
        <w:rPr>
          <w:rFonts w:asciiTheme="minorHAnsi" w:hAnsiTheme="minorHAnsi"/>
          <w:sz w:val="28"/>
          <w:szCs w:val="28"/>
        </w:rPr>
        <w:t xml:space="preserve"> What was the most exciting/interesting part of the book? Can you find it? Why have you picked this part?</w:t>
      </w:r>
    </w:p>
    <w:p w:rsidR="004659ED" w:rsidRPr="004659ED" w:rsidRDefault="004659ED" w:rsidP="004659ED">
      <w:pPr>
        <w:rPr>
          <w:rFonts w:asciiTheme="minorHAnsi" w:hAnsiTheme="minorHAnsi"/>
          <w:sz w:val="28"/>
          <w:szCs w:val="28"/>
        </w:rPr>
      </w:pPr>
      <w:r w:rsidRPr="004659ED">
        <w:rPr>
          <w:rFonts w:asciiTheme="minorHAnsi" w:hAnsiTheme="minorHAnsi"/>
          <w:sz w:val="28"/>
          <w:szCs w:val="28"/>
        </w:rPr>
        <w:t xml:space="preserve"> </w:t>
      </w:r>
      <w:r w:rsidRPr="004659ED">
        <w:rPr>
          <w:rFonts w:asciiTheme="minorHAnsi" w:hAnsiTheme="minorHAnsi"/>
          <w:sz w:val="28"/>
          <w:szCs w:val="28"/>
        </w:rPr>
        <w:sym w:font="Symbol" w:char="F0B7"/>
      </w:r>
      <w:r w:rsidRPr="004659ED">
        <w:rPr>
          <w:rFonts w:asciiTheme="minorHAnsi" w:hAnsiTheme="minorHAnsi"/>
          <w:sz w:val="28"/>
          <w:szCs w:val="28"/>
        </w:rPr>
        <w:t xml:space="preserve"> What sort of character was…..? </w:t>
      </w:r>
    </w:p>
    <w:p w:rsidR="004659ED" w:rsidRPr="004659ED" w:rsidRDefault="004659ED" w:rsidP="004659ED">
      <w:pPr>
        <w:rPr>
          <w:rFonts w:asciiTheme="minorHAnsi" w:hAnsiTheme="minorHAnsi"/>
          <w:sz w:val="28"/>
          <w:szCs w:val="28"/>
        </w:rPr>
      </w:pPr>
      <w:r w:rsidRPr="004659ED">
        <w:rPr>
          <w:rFonts w:asciiTheme="minorHAnsi" w:hAnsiTheme="minorHAnsi"/>
          <w:sz w:val="28"/>
          <w:szCs w:val="28"/>
        </w:rPr>
        <w:sym w:font="Symbol" w:char="F0B7"/>
      </w:r>
      <w:r w:rsidRPr="004659ED">
        <w:rPr>
          <w:rFonts w:asciiTheme="minorHAnsi" w:hAnsiTheme="minorHAnsi"/>
          <w:sz w:val="28"/>
          <w:szCs w:val="28"/>
        </w:rPr>
        <w:t xml:space="preserve"> Why did that character do…</w:t>
      </w:r>
      <w:proofErr w:type="gramStart"/>
      <w:r w:rsidRPr="004659ED">
        <w:rPr>
          <w:rFonts w:asciiTheme="minorHAnsi" w:hAnsiTheme="minorHAnsi"/>
          <w:sz w:val="28"/>
          <w:szCs w:val="28"/>
        </w:rPr>
        <w:t>.(</w:t>
      </w:r>
      <w:proofErr w:type="gramEnd"/>
      <w:r w:rsidRPr="004659ED">
        <w:rPr>
          <w:rFonts w:asciiTheme="minorHAnsi" w:hAnsiTheme="minorHAnsi"/>
          <w:sz w:val="28"/>
          <w:szCs w:val="28"/>
        </w:rPr>
        <w:t>give an event or action in the story)?</w:t>
      </w:r>
    </w:p>
    <w:p w:rsidR="004659ED" w:rsidRPr="004659ED" w:rsidRDefault="004659ED" w:rsidP="004659ED">
      <w:pPr>
        <w:rPr>
          <w:rFonts w:asciiTheme="minorHAnsi" w:hAnsiTheme="minorHAnsi"/>
          <w:sz w:val="28"/>
          <w:szCs w:val="28"/>
        </w:rPr>
      </w:pPr>
      <w:r w:rsidRPr="004659ED">
        <w:rPr>
          <w:rFonts w:asciiTheme="minorHAnsi" w:hAnsiTheme="minorHAnsi"/>
          <w:sz w:val="28"/>
          <w:szCs w:val="28"/>
        </w:rPr>
        <w:t xml:space="preserve"> </w:t>
      </w:r>
      <w:r w:rsidRPr="004659ED">
        <w:rPr>
          <w:rFonts w:asciiTheme="minorHAnsi" w:hAnsiTheme="minorHAnsi"/>
          <w:sz w:val="28"/>
          <w:szCs w:val="28"/>
        </w:rPr>
        <w:sym w:font="Symbol" w:char="F0B7"/>
      </w:r>
      <w:r w:rsidRPr="004659ED">
        <w:rPr>
          <w:rFonts w:asciiTheme="minorHAnsi" w:hAnsiTheme="minorHAnsi"/>
          <w:sz w:val="28"/>
          <w:szCs w:val="28"/>
        </w:rPr>
        <w:t xml:space="preserve"> What happened in the story?</w:t>
      </w:r>
    </w:p>
    <w:p w:rsidR="004659ED" w:rsidRDefault="004659ED" w:rsidP="00E45A42">
      <w:pPr>
        <w:spacing w:after="160" w:line="259" w:lineRule="auto"/>
        <w:rPr>
          <w:rFonts w:asciiTheme="minorHAnsi" w:hAnsiTheme="minorHAnsi"/>
          <w:sz w:val="28"/>
          <w:szCs w:val="28"/>
        </w:rPr>
      </w:pPr>
    </w:p>
    <w:p w:rsidR="004659ED" w:rsidRPr="004659ED" w:rsidRDefault="004659ED" w:rsidP="004659ED">
      <w:pPr>
        <w:spacing w:after="160" w:line="259" w:lineRule="auto"/>
        <w:jc w:val="center"/>
        <w:rPr>
          <w:rFonts w:asciiTheme="minorHAnsi" w:hAnsiTheme="minorHAnsi"/>
          <w:b/>
          <w:sz w:val="28"/>
          <w:szCs w:val="28"/>
          <w:u w:val="single"/>
        </w:rPr>
      </w:pPr>
      <w:r w:rsidRPr="004659ED">
        <w:rPr>
          <w:rFonts w:asciiTheme="minorHAnsi" w:hAnsiTheme="minorHAnsi"/>
          <w:b/>
          <w:sz w:val="28"/>
          <w:szCs w:val="28"/>
          <w:u w:val="single"/>
        </w:rPr>
        <w:t>Supporting an independent reader at home</w:t>
      </w:r>
    </w:p>
    <w:p w:rsidR="004659ED" w:rsidRPr="004659ED" w:rsidRDefault="004659ED" w:rsidP="004659ED">
      <w:pPr>
        <w:spacing w:after="160" w:line="259" w:lineRule="auto"/>
        <w:rPr>
          <w:rFonts w:asciiTheme="minorHAnsi" w:hAnsiTheme="minorHAnsi"/>
          <w:sz w:val="28"/>
          <w:szCs w:val="28"/>
        </w:rPr>
      </w:pPr>
      <w:r w:rsidRPr="004659ED">
        <w:rPr>
          <w:rFonts w:asciiTheme="minorHAnsi" w:hAnsiTheme="minorHAnsi"/>
          <w:sz w:val="28"/>
          <w:szCs w:val="28"/>
        </w:rPr>
        <w:t xml:space="preserve">Independent readers still need your support to develop as readers. There are ways to support independent readers at home. </w:t>
      </w:r>
    </w:p>
    <w:p w:rsidR="004659ED" w:rsidRPr="004659ED" w:rsidRDefault="004659ED" w:rsidP="004659ED">
      <w:pPr>
        <w:spacing w:after="160" w:line="259" w:lineRule="auto"/>
        <w:rPr>
          <w:rFonts w:asciiTheme="minorHAnsi" w:hAnsiTheme="minorHAnsi"/>
          <w:sz w:val="28"/>
          <w:szCs w:val="28"/>
        </w:rPr>
      </w:pPr>
      <w:r w:rsidRPr="004659ED">
        <w:rPr>
          <w:rFonts w:asciiTheme="minorHAnsi" w:hAnsiTheme="minorHAnsi"/>
          <w:sz w:val="28"/>
          <w:szCs w:val="28"/>
        </w:rPr>
        <w:t xml:space="preserve">• Discuss books with your child – try reading the same book so you can talk about it. </w:t>
      </w:r>
    </w:p>
    <w:p w:rsidR="004659ED" w:rsidRPr="004659ED" w:rsidRDefault="004659ED" w:rsidP="004659ED">
      <w:pPr>
        <w:spacing w:after="160" w:line="259" w:lineRule="auto"/>
        <w:rPr>
          <w:rFonts w:asciiTheme="minorHAnsi" w:hAnsiTheme="minorHAnsi"/>
          <w:sz w:val="28"/>
          <w:szCs w:val="28"/>
        </w:rPr>
      </w:pPr>
      <w:r w:rsidRPr="004659ED">
        <w:rPr>
          <w:rFonts w:asciiTheme="minorHAnsi" w:hAnsiTheme="minorHAnsi"/>
          <w:sz w:val="28"/>
          <w:szCs w:val="28"/>
        </w:rPr>
        <w:t xml:space="preserve">• Ask your child to prepare a section to read aloud to you. </w:t>
      </w:r>
    </w:p>
    <w:p w:rsidR="004659ED" w:rsidRDefault="004659ED" w:rsidP="004659ED">
      <w:pPr>
        <w:spacing w:after="160" w:line="259" w:lineRule="auto"/>
        <w:rPr>
          <w:rFonts w:asciiTheme="minorHAnsi" w:hAnsiTheme="minorHAnsi"/>
          <w:sz w:val="28"/>
          <w:szCs w:val="28"/>
        </w:rPr>
      </w:pPr>
      <w:r w:rsidRPr="004659ED">
        <w:rPr>
          <w:rFonts w:asciiTheme="minorHAnsi" w:hAnsiTheme="minorHAnsi"/>
          <w:sz w:val="28"/>
          <w:szCs w:val="28"/>
        </w:rPr>
        <w:t>• Encourage your child to ask you if they come across new words.</w:t>
      </w:r>
    </w:p>
    <w:p w:rsidR="004659ED" w:rsidRDefault="004659ED" w:rsidP="004659ED">
      <w:pPr>
        <w:spacing w:after="160" w:line="259" w:lineRule="auto"/>
        <w:jc w:val="center"/>
        <w:rPr>
          <w:rFonts w:asciiTheme="minorHAnsi" w:hAnsiTheme="minorHAnsi"/>
          <w:b/>
          <w:sz w:val="28"/>
          <w:szCs w:val="28"/>
          <w:u w:val="single"/>
        </w:rPr>
      </w:pPr>
    </w:p>
    <w:p w:rsidR="004659ED" w:rsidRPr="004659ED" w:rsidRDefault="004659ED" w:rsidP="004659ED">
      <w:pPr>
        <w:spacing w:after="160" w:line="259" w:lineRule="auto"/>
        <w:jc w:val="center"/>
        <w:rPr>
          <w:rFonts w:asciiTheme="minorHAnsi" w:hAnsiTheme="minorHAnsi"/>
          <w:b/>
          <w:sz w:val="28"/>
          <w:szCs w:val="28"/>
          <w:u w:val="single"/>
        </w:rPr>
      </w:pPr>
      <w:r w:rsidRPr="004659ED">
        <w:rPr>
          <w:rFonts w:asciiTheme="minorHAnsi" w:hAnsiTheme="minorHAnsi"/>
          <w:b/>
          <w:sz w:val="28"/>
          <w:szCs w:val="28"/>
          <w:u w:val="single"/>
        </w:rPr>
        <w:t>Foster a love of reading</w:t>
      </w:r>
    </w:p>
    <w:p w:rsidR="004659ED" w:rsidRPr="004659ED" w:rsidRDefault="004659ED" w:rsidP="004659ED">
      <w:pPr>
        <w:spacing w:after="160" w:line="259" w:lineRule="auto"/>
        <w:rPr>
          <w:rFonts w:asciiTheme="minorHAnsi" w:hAnsiTheme="minorHAnsi"/>
          <w:sz w:val="28"/>
          <w:szCs w:val="28"/>
        </w:rPr>
      </w:pPr>
      <w:r w:rsidRPr="004659ED">
        <w:rPr>
          <w:rFonts w:asciiTheme="minorHAnsi" w:hAnsiTheme="minorHAnsi"/>
          <w:sz w:val="28"/>
          <w:szCs w:val="28"/>
        </w:rPr>
        <w:t>• Read stories, poems and other texts aloud to your child.</w:t>
      </w:r>
    </w:p>
    <w:p w:rsidR="004659ED" w:rsidRPr="004659ED" w:rsidRDefault="004659ED" w:rsidP="004659ED">
      <w:pPr>
        <w:spacing w:after="160" w:line="259" w:lineRule="auto"/>
        <w:rPr>
          <w:rFonts w:asciiTheme="minorHAnsi" w:hAnsiTheme="minorHAnsi"/>
          <w:sz w:val="28"/>
          <w:szCs w:val="28"/>
        </w:rPr>
      </w:pPr>
      <w:r w:rsidRPr="004659ED">
        <w:rPr>
          <w:rFonts w:asciiTheme="minorHAnsi" w:hAnsiTheme="minorHAnsi"/>
          <w:sz w:val="28"/>
          <w:szCs w:val="28"/>
        </w:rPr>
        <w:t xml:space="preserve"> • Let your child see you reading for purpose and pleasure. </w:t>
      </w:r>
    </w:p>
    <w:p w:rsidR="004659ED" w:rsidRPr="004659ED" w:rsidRDefault="004659ED" w:rsidP="004659ED">
      <w:pPr>
        <w:spacing w:after="160" w:line="259" w:lineRule="auto"/>
        <w:rPr>
          <w:rFonts w:asciiTheme="minorHAnsi" w:hAnsiTheme="minorHAnsi"/>
          <w:sz w:val="28"/>
          <w:szCs w:val="28"/>
        </w:rPr>
      </w:pPr>
      <w:r w:rsidRPr="004659ED">
        <w:rPr>
          <w:rFonts w:asciiTheme="minorHAnsi" w:hAnsiTheme="minorHAnsi"/>
          <w:sz w:val="28"/>
          <w:szCs w:val="28"/>
        </w:rPr>
        <w:t xml:space="preserve">• Visit the library / bookshops to choose their own books. </w:t>
      </w:r>
    </w:p>
    <w:p w:rsidR="004659ED" w:rsidRPr="004659ED" w:rsidRDefault="004659ED" w:rsidP="004659ED">
      <w:pPr>
        <w:spacing w:after="160" w:line="259" w:lineRule="auto"/>
        <w:rPr>
          <w:rFonts w:asciiTheme="minorHAnsi" w:hAnsiTheme="minorHAnsi"/>
          <w:sz w:val="28"/>
          <w:szCs w:val="28"/>
        </w:rPr>
      </w:pPr>
      <w:r w:rsidRPr="004659ED">
        <w:rPr>
          <w:rFonts w:asciiTheme="minorHAnsi" w:hAnsiTheme="minorHAnsi"/>
          <w:sz w:val="28"/>
          <w:szCs w:val="28"/>
        </w:rPr>
        <w:lastRenderedPageBreak/>
        <w:t xml:space="preserve">• Reading with siblings, older and younger. </w:t>
      </w:r>
    </w:p>
    <w:p w:rsidR="004659ED" w:rsidRPr="004659ED" w:rsidRDefault="004659ED" w:rsidP="004659ED">
      <w:pPr>
        <w:spacing w:after="160" w:line="259" w:lineRule="auto"/>
        <w:rPr>
          <w:rFonts w:asciiTheme="minorHAnsi" w:hAnsiTheme="minorHAnsi"/>
          <w:sz w:val="28"/>
          <w:szCs w:val="28"/>
        </w:rPr>
      </w:pPr>
      <w:r w:rsidRPr="004659ED">
        <w:rPr>
          <w:rFonts w:asciiTheme="minorHAnsi" w:hAnsiTheme="minorHAnsi"/>
          <w:sz w:val="28"/>
          <w:szCs w:val="28"/>
        </w:rPr>
        <w:t xml:space="preserve"> • Use stories on CDs to follow.</w:t>
      </w:r>
    </w:p>
    <w:p w:rsidR="004659ED" w:rsidRPr="004659ED" w:rsidRDefault="004659ED" w:rsidP="004659ED">
      <w:pPr>
        <w:spacing w:after="160" w:line="259" w:lineRule="auto"/>
        <w:rPr>
          <w:rFonts w:asciiTheme="minorHAnsi" w:hAnsiTheme="minorHAnsi"/>
          <w:sz w:val="28"/>
          <w:szCs w:val="28"/>
        </w:rPr>
      </w:pPr>
      <w:r w:rsidRPr="004659ED">
        <w:rPr>
          <w:rFonts w:asciiTheme="minorHAnsi" w:hAnsiTheme="minorHAnsi"/>
          <w:sz w:val="28"/>
          <w:szCs w:val="28"/>
        </w:rPr>
        <w:t xml:space="preserve"> • Follow your child’s interests. </w:t>
      </w:r>
    </w:p>
    <w:p w:rsidR="004659ED" w:rsidRDefault="004659ED" w:rsidP="004659ED">
      <w:pPr>
        <w:spacing w:after="160" w:line="259" w:lineRule="auto"/>
        <w:rPr>
          <w:rFonts w:asciiTheme="minorHAnsi" w:hAnsiTheme="minorHAnsi"/>
          <w:sz w:val="28"/>
          <w:szCs w:val="28"/>
        </w:rPr>
      </w:pPr>
      <w:r w:rsidRPr="004659ED">
        <w:rPr>
          <w:rFonts w:asciiTheme="minorHAnsi" w:hAnsiTheme="minorHAnsi"/>
          <w:sz w:val="28"/>
          <w:szCs w:val="28"/>
        </w:rPr>
        <w:t>• Give reading a purpose - TV guide, recipes, game instructions, signs, catalogues…</w:t>
      </w:r>
    </w:p>
    <w:p w:rsidR="004659ED" w:rsidRPr="004659ED" w:rsidRDefault="004659ED" w:rsidP="004659ED">
      <w:pPr>
        <w:spacing w:after="160" w:line="259" w:lineRule="auto"/>
        <w:rPr>
          <w:rFonts w:asciiTheme="minorHAnsi" w:hAnsiTheme="minorHAnsi"/>
          <w:sz w:val="28"/>
          <w:szCs w:val="28"/>
        </w:rPr>
      </w:pPr>
    </w:p>
    <w:p w:rsidR="004659ED" w:rsidRDefault="00E45A42" w:rsidP="004659ED">
      <w:pPr>
        <w:spacing w:after="160" w:line="259" w:lineRule="auto"/>
        <w:jc w:val="center"/>
        <w:rPr>
          <w:rFonts w:asciiTheme="minorHAnsi" w:hAnsiTheme="minorHAnsi"/>
          <w:sz w:val="28"/>
          <w:szCs w:val="28"/>
        </w:rPr>
      </w:pPr>
      <w:r w:rsidRPr="00E45A42">
        <w:rPr>
          <w:rFonts w:asciiTheme="minorHAnsi" w:hAnsiTheme="minorHAnsi"/>
          <w:sz w:val="28"/>
          <w:szCs w:val="28"/>
        </w:rPr>
        <w:t>As a school, we don’t follow just one scheme of reading books. We try to pick the best from the different ranges on the market. Many of the books that the children bring home have pointers already inside the cover (front or back) to help get the most from the book.</w:t>
      </w:r>
    </w:p>
    <w:p w:rsidR="00E45A42" w:rsidRPr="00E45A42" w:rsidRDefault="00E45A42" w:rsidP="004659ED">
      <w:pPr>
        <w:spacing w:after="160" w:line="259" w:lineRule="auto"/>
        <w:jc w:val="center"/>
        <w:rPr>
          <w:rFonts w:asciiTheme="minorHAnsi" w:hAnsiTheme="minorHAnsi"/>
          <w:sz w:val="28"/>
          <w:szCs w:val="28"/>
        </w:rPr>
      </w:pPr>
      <w:r w:rsidRPr="00E45A42">
        <w:rPr>
          <w:rFonts w:asciiTheme="minorHAnsi" w:hAnsiTheme="minorHAnsi"/>
          <w:sz w:val="28"/>
          <w:szCs w:val="28"/>
        </w:rPr>
        <w:t xml:space="preserve"> Remember, we want children to develop a love of reading, so visit the library, read a range of books (not just school reading books) and read to your child.</w:t>
      </w:r>
    </w:p>
    <w:p w:rsidR="00DD780E" w:rsidRPr="00E45A42" w:rsidRDefault="00DD780E" w:rsidP="00DD780E">
      <w:pPr>
        <w:spacing w:after="160" w:line="259" w:lineRule="auto"/>
        <w:jc w:val="center"/>
        <w:rPr>
          <w:rFonts w:asciiTheme="minorHAnsi" w:hAnsiTheme="minorHAnsi"/>
          <w:b/>
          <w:sz w:val="28"/>
          <w:szCs w:val="28"/>
          <w:u w:val="single"/>
        </w:rPr>
      </w:pPr>
    </w:p>
    <w:sectPr w:rsidR="00DD780E" w:rsidRPr="00E45A42" w:rsidSect="00517A1F">
      <w:pgSz w:w="11906" w:h="16838" w:code="9"/>
      <w:pgMar w:top="720" w:right="720" w:bottom="720" w:left="720" w:header="720" w:footer="720" w:gutter="0"/>
      <w:pgBorders w:display="firstPage" w:offsetFrom="page">
        <w:top w:val="single" w:sz="36" w:space="24" w:color="0070C0"/>
        <w:left w:val="single" w:sz="36" w:space="24" w:color="0070C0"/>
        <w:bottom w:val="single" w:sz="36" w:space="24" w:color="0070C0"/>
        <w:right w:val="single" w:sz="36" w:space="24" w:color="0070C0"/>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3D7D"/>
    <w:multiLevelType w:val="hybridMultilevel"/>
    <w:tmpl w:val="2432F588"/>
    <w:lvl w:ilvl="0" w:tplc="4930102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949B8"/>
    <w:multiLevelType w:val="hybridMultilevel"/>
    <w:tmpl w:val="C14A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C113D"/>
    <w:multiLevelType w:val="hybridMultilevel"/>
    <w:tmpl w:val="B99A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45504"/>
    <w:multiLevelType w:val="hybridMultilevel"/>
    <w:tmpl w:val="7B06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B2CA3"/>
    <w:multiLevelType w:val="hybridMultilevel"/>
    <w:tmpl w:val="5DF2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B41EA"/>
    <w:multiLevelType w:val="hybridMultilevel"/>
    <w:tmpl w:val="FD02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F19C6"/>
    <w:multiLevelType w:val="hybridMultilevel"/>
    <w:tmpl w:val="CB8E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C2487"/>
    <w:multiLevelType w:val="hybridMultilevel"/>
    <w:tmpl w:val="22A4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84037"/>
    <w:multiLevelType w:val="hybridMultilevel"/>
    <w:tmpl w:val="7A00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019C4"/>
    <w:multiLevelType w:val="hybridMultilevel"/>
    <w:tmpl w:val="4820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1"/>
  </w:num>
  <w:num w:numId="6">
    <w:abstractNumId w:val="9"/>
  </w:num>
  <w:num w:numId="7">
    <w:abstractNumId w:val="7"/>
  </w:num>
  <w:num w:numId="8">
    <w:abstractNumId w:val="2"/>
  </w:num>
  <w:num w:numId="9">
    <w:abstractNumId w:val="6"/>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6E"/>
    <w:rsid w:val="0004312F"/>
    <w:rsid w:val="00090F8D"/>
    <w:rsid w:val="0009798B"/>
    <w:rsid w:val="000B7115"/>
    <w:rsid w:val="000D78B0"/>
    <w:rsid w:val="00112E76"/>
    <w:rsid w:val="00116543"/>
    <w:rsid w:val="00125F8D"/>
    <w:rsid w:val="0016691E"/>
    <w:rsid w:val="00166C03"/>
    <w:rsid w:val="0017621D"/>
    <w:rsid w:val="00191739"/>
    <w:rsid w:val="001C3A2A"/>
    <w:rsid w:val="001D2B99"/>
    <w:rsid w:val="001E142A"/>
    <w:rsid w:val="00212263"/>
    <w:rsid w:val="00212B7B"/>
    <w:rsid w:val="00225D30"/>
    <w:rsid w:val="00240BEB"/>
    <w:rsid w:val="002503FE"/>
    <w:rsid w:val="002516A0"/>
    <w:rsid w:val="002572EC"/>
    <w:rsid w:val="00271E17"/>
    <w:rsid w:val="0028386B"/>
    <w:rsid w:val="002B2042"/>
    <w:rsid w:val="002E324E"/>
    <w:rsid w:val="003308B1"/>
    <w:rsid w:val="00364153"/>
    <w:rsid w:val="003667D4"/>
    <w:rsid w:val="00395A15"/>
    <w:rsid w:val="00421AF5"/>
    <w:rsid w:val="004521A9"/>
    <w:rsid w:val="00463067"/>
    <w:rsid w:val="004659ED"/>
    <w:rsid w:val="0047166F"/>
    <w:rsid w:val="0047477E"/>
    <w:rsid w:val="00486C7D"/>
    <w:rsid w:val="004C6B8C"/>
    <w:rsid w:val="004D43B3"/>
    <w:rsid w:val="004D6B1E"/>
    <w:rsid w:val="004F4562"/>
    <w:rsid w:val="004F5C17"/>
    <w:rsid w:val="00517A1F"/>
    <w:rsid w:val="00517A92"/>
    <w:rsid w:val="00521213"/>
    <w:rsid w:val="00537AE4"/>
    <w:rsid w:val="005555B3"/>
    <w:rsid w:val="005733CE"/>
    <w:rsid w:val="005939BA"/>
    <w:rsid w:val="00595C74"/>
    <w:rsid w:val="005C41C9"/>
    <w:rsid w:val="005F1867"/>
    <w:rsid w:val="006301BA"/>
    <w:rsid w:val="00645B9F"/>
    <w:rsid w:val="00671BA9"/>
    <w:rsid w:val="0067591D"/>
    <w:rsid w:val="00677325"/>
    <w:rsid w:val="00697D67"/>
    <w:rsid w:val="006B0682"/>
    <w:rsid w:val="006D511D"/>
    <w:rsid w:val="00700C25"/>
    <w:rsid w:val="00725375"/>
    <w:rsid w:val="00736B1A"/>
    <w:rsid w:val="007A7711"/>
    <w:rsid w:val="007A7BEB"/>
    <w:rsid w:val="007B0C8E"/>
    <w:rsid w:val="007D6A7B"/>
    <w:rsid w:val="00876475"/>
    <w:rsid w:val="00891381"/>
    <w:rsid w:val="008A6472"/>
    <w:rsid w:val="008C1BAD"/>
    <w:rsid w:val="008D6A20"/>
    <w:rsid w:val="008F4E56"/>
    <w:rsid w:val="00935C91"/>
    <w:rsid w:val="00957C80"/>
    <w:rsid w:val="009905B9"/>
    <w:rsid w:val="00994EA8"/>
    <w:rsid w:val="009B398C"/>
    <w:rsid w:val="009B4E3C"/>
    <w:rsid w:val="009C13AE"/>
    <w:rsid w:val="009C2EC8"/>
    <w:rsid w:val="00A3446E"/>
    <w:rsid w:val="00A35558"/>
    <w:rsid w:val="00A61F10"/>
    <w:rsid w:val="00A921A5"/>
    <w:rsid w:val="00AA0665"/>
    <w:rsid w:val="00AA200B"/>
    <w:rsid w:val="00AA5266"/>
    <w:rsid w:val="00AA5444"/>
    <w:rsid w:val="00AD26BC"/>
    <w:rsid w:val="00B01C42"/>
    <w:rsid w:val="00B06AB6"/>
    <w:rsid w:val="00B538FA"/>
    <w:rsid w:val="00B55C9F"/>
    <w:rsid w:val="00C07D57"/>
    <w:rsid w:val="00C1293E"/>
    <w:rsid w:val="00C254CF"/>
    <w:rsid w:val="00C41CFB"/>
    <w:rsid w:val="00C4336B"/>
    <w:rsid w:val="00C45FC4"/>
    <w:rsid w:val="00C519DC"/>
    <w:rsid w:val="00C51EAD"/>
    <w:rsid w:val="00C70FC0"/>
    <w:rsid w:val="00C80570"/>
    <w:rsid w:val="00CA6F1E"/>
    <w:rsid w:val="00CC002C"/>
    <w:rsid w:val="00CC47D6"/>
    <w:rsid w:val="00CD7695"/>
    <w:rsid w:val="00D172C5"/>
    <w:rsid w:val="00D36F8B"/>
    <w:rsid w:val="00D43A7A"/>
    <w:rsid w:val="00D62BF1"/>
    <w:rsid w:val="00D7409B"/>
    <w:rsid w:val="00DA778C"/>
    <w:rsid w:val="00DD0D90"/>
    <w:rsid w:val="00DD780E"/>
    <w:rsid w:val="00E2422C"/>
    <w:rsid w:val="00E45A42"/>
    <w:rsid w:val="00E6763E"/>
    <w:rsid w:val="00E712B7"/>
    <w:rsid w:val="00EF0552"/>
    <w:rsid w:val="00F0758B"/>
    <w:rsid w:val="00F11708"/>
    <w:rsid w:val="00F32BF3"/>
    <w:rsid w:val="00F55EE2"/>
    <w:rsid w:val="00F80F89"/>
    <w:rsid w:val="00F83E67"/>
    <w:rsid w:val="00FA1317"/>
    <w:rsid w:val="00FA6A55"/>
    <w:rsid w:val="00FA72AD"/>
    <w:rsid w:val="00FD5EEF"/>
    <w:rsid w:val="00FD79C8"/>
    <w:rsid w:val="00FF7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A95BBA-6FC4-4C96-AEC0-02B7DB70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link w:val="Heading3Char"/>
    <w:semiHidden/>
    <w:unhideWhenUsed/>
    <w:qFormat/>
    <w:rsid w:val="008D6A2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sz w:val="28"/>
    </w:rPr>
  </w:style>
  <w:style w:type="paragraph" w:styleId="BodyText">
    <w:name w:val="Body Text"/>
    <w:basedOn w:val="Normal"/>
    <w:pPr>
      <w:jc w:val="both"/>
    </w:pPr>
    <w:rPr>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2E324E"/>
    <w:rPr>
      <w:color w:val="0000FF"/>
      <w:u w:val="single"/>
    </w:rPr>
  </w:style>
  <w:style w:type="table" w:styleId="TableGrid">
    <w:name w:val="Table Grid"/>
    <w:basedOn w:val="TableNormal"/>
    <w:rsid w:val="00E7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46E"/>
    <w:pPr>
      <w:ind w:left="720"/>
      <w:contextualSpacing/>
    </w:pPr>
  </w:style>
  <w:style w:type="paragraph" w:styleId="Header">
    <w:name w:val="header"/>
    <w:basedOn w:val="Normal"/>
    <w:link w:val="HeaderChar"/>
    <w:uiPriority w:val="99"/>
    <w:unhideWhenUsed/>
    <w:rsid w:val="0047477E"/>
    <w:pPr>
      <w:tabs>
        <w:tab w:val="center" w:pos="4513"/>
        <w:tab w:val="right" w:pos="9026"/>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47477E"/>
    <w:rPr>
      <w:rFonts w:ascii="Calibri" w:eastAsia="Calibri" w:hAnsi="Calibri"/>
      <w:sz w:val="22"/>
      <w:szCs w:val="22"/>
      <w:lang w:eastAsia="en-US"/>
    </w:rPr>
  </w:style>
  <w:style w:type="paragraph" w:styleId="Footer">
    <w:name w:val="footer"/>
    <w:basedOn w:val="Normal"/>
    <w:link w:val="FooterChar"/>
    <w:uiPriority w:val="99"/>
    <w:unhideWhenUsed/>
    <w:rsid w:val="0047477E"/>
    <w:pPr>
      <w:tabs>
        <w:tab w:val="center" w:pos="4513"/>
        <w:tab w:val="right" w:pos="9026"/>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7477E"/>
    <w:rPr>
      <w:rFonts w:ascii="Calibri" w:eastAsia="Calibri" w:hAnsi="Calibri"/>
      <w:sz w:val="22"/>
      <w:szCs w:val="22"/>
      <w:lang w:eastAsia="en-US"/>
    </w:rPr>
  </w:style>
  <w:style w:type="paragraph" w:styleId="BalloonText">
    <w:name w:val="Balloon Text"/>
    <w:basedOn w:val="Normal"/>
    <w:link w:val="BalloonTextChar"/>
    <w:uiPriority w:val="99"/>
    <w:unhideWhenUsed/>
    <w:rsid w:val="0047477E"/>
    <w:rPr>
      <w:rFonts w:ascii="Tahoma" w:eastAsia="Calibri" w:hAnsi="Tahoma" w:cs="Tahoma"/>
      <w:sz w:val="16"/>
      <w:szCs w:val="16"/>
    </w:rPr>
  </w:style>
  <w:style w:type="character" w:customStyle="1" w:styleId="BalloonTextChar">
    <w:name w:val="Balloon Text Char"/>
    <w:basedOn w:val="DefaultParagraphFont"/>
    <w:link w:val="BalloonText"/>
    <w:uiPriority w:val="99"/>
    <w:rsid w:val="0047477E"/>
    <w:rPr>
      <w:rFonts w:ascii="Tahoma" w:eastAsia="Calibri" w:hAnsi="Tahoma" w:cs="Tahoma"/>
      <w:sz w:val="16"/>
      <w:szCs w:val="16"/>
      <w:lang w:eastAsia="en-US"/>
    </w:rPr>
  </w:style>
  <w:style w:type="paragraph" w:styleId="BodyText2">
    <w:name w:val="Body Text 2"/>
    <w:basedOn w:val="Normal"/>
    <w:link w:val="BodyText2Char"/>
    <w:rsid w:val="00240BEB"/>
    <w:pPr>
      <w:spacing w:after="120" w:line="480" w:lineRule="auto"/>
    </w:pPr>
  </w:style>
  <w:style w:type="character" w:customStyle="1" w:styleId="BodyText2Char">
    <w:name w:val="Body Text 2 Char"/>
    <w:basedOn w:val="DefaultParagraphFont"/>
    <w:link w:val="BodyText2"/>
    <w:rsid w:val="00240BEB"/>
    <w:rPr>
      <w:lang w:eastAsia="en-US"/>
    </w:rPr>
  </w:style>
  <w:style w:type="table" w:customStyle="1" w:styleId="TableGrid1">
    <w:name w:val="Table Grid1"/>
    <w:basedOn w:val="TableNormal"/>
    <w:next w:val="TableGrid"/>
    <w:rsid w:val="00240B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BEB"/>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semiHidden/>
    <w:rsid w:val="008D6A20"/>
    <w:rPr>
      <w:rFonts w:asciiTheme="majorHAnsi" w:eastAsiaTheme="majorEastAsia" w:hAnsiTheme="majorHAnsi" w:cstheme="majorBidi"/>
      <w:color w:val="243F60" w:themeColor="accent1" w:themeShade="7F"/>
      <w:sz w:val="24"/>
      <w:szCs w:val="24"/>
      <w:lang w:eastAsia="en-US"/>
    </w:rPr>
  </w:style>
  <w:style w:type="table" w:customStyle="1" w:styleId="TableGrid2">
    <w:name w:val="Table Grid2"/>
    <w:basedOn w:val="TableNormal"/>
    <w:next w:val="TableGrid"/>
    <w:rsid w:val="00517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0206">
      <w:bodyDiv w:val="1"/>
      <w:marLeft w:val="0"/>
      <w:marRight w:val="0"/>
      <w:marTop w:val="0"/>
      <w:marBottom w:val="0"/>
      <w:divBdr>
        <w:top w:val="none" w:sz="0" w:space="0" w:color="auto"/>
        <w:left w:val="none" w:sz="0" w:space="0" w:color="auto"/>
        <w:bottom w:val="none" w:sz="0" w:space="0" w:color="auto"/>
        <w:right w:val="none" w:sz="0" w:space="0" w:color="auto"/>
      </w:divBdr>
    </w:div>
    <w:div w:id="935989388">
      <w:bodyDiv w:val="1"/>
      <w:marLeft w:val="0"/>
      <w:marRight w:val="0"/>
      <w:marTop w:val="0"/>
      <w:marBottom w:val="0"/>
      <w:divBdr>
        <w:top w:val="none" w:sz="0" w:space="0" w:color="auto"/>
        <w:left w:val="none" w:sz="0" w:space="0" w:color="auto"/>
        <w:bottom w:val="none" w:sz="0" w:space="0" w:color="auto"/>
        <w:right w:val="none" w:sz="0" w:space="0" w:color="auto"/>
      </w:divBdr>
    </w:div>
    <w:div w:id="1020476974">
      <w:bodyDiv w:val="1"/>
      <w:marLeft w:val="0"/>
      <w:marRight w:val="0"/>
      <w:marTop w:val="0"/>
      <w:marBottom w:val="0"/>
      <w:divBdr>
        <w:top w:val="none" w:sz="0" w:space="0" w:color="auto"/>
        <w:left w:val="none" w:sz="0" w:space="0" w:color="auto"/>
        <w:bottom w:val="none" w:sz="0" w:space="0" w:color="auto"/>
        <w:right w:val="none" w:sz="0" w:space="0" w:color="auto"/>
      </w:divBdr>
    </w:div>
    <w:div w:id="1816143821">
      <w:bodyDiv w:val="1"/>
      <w:marLeft w:val="0"/>
      <w:marRight w:val="0"/>
      <w:marTop w:val="0"/>
      <w:marBottom w:val="0"/>
      <w:divBdr>
        <w:top w:val="none" w:sz="0" w:space="0" w:color="auto"/>
        <w:left w:val="none" w:sz="0" w:space="0" w:color="auto"/>
        <w:bottom w:val="none" w:sz="0" w:space="0" w:color="auto"/>
        <w:right w:val="none" w:sz="0" w:space="0" w:color="auto"/>
      </w:divBdr>
    </w:div>
    <w:div w:id="1872454084">
      <w:bodyDiv w:val="1"/>
      <w:marLeft w:val="0"/>
      <w:marRight w:val="0"/>
      <w:marTop w:val="0"/>
      <w:marBottom w:val="0"/>
      <w:divBdr>
        <w:top w:val="none" w:sz="0" w:space="0" w:color="auto"/>
        <w:left w:val="none" w:sz="0" w:space="0" w:color="auto"/>
        <w:bottom w:val="none" w:sz="0" w:space="0" w:color="auto"/>
        <w:right w:val="none" w:sz="0" w:space="0" w:color="auto"/>
      </w:divBdr>
    </w:div>
    <w:div w:id="19259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ilmour\Download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4</TotalTime>
  <Pages>5</Pages>
  <Words>1064</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vt:lpstr>
    </vt:vector>
  </TitlesOfParts>
  <Company>Bradford MDC</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Pam Cryer</dc:creator>
  <cp:lastModifiedBy>Frances Spivey</cp:lastModifiedBy>
  <cp:revision>4</cp:revision>
  <cp:lastPrinted>2009-03-18T13:22:00Z</cp:lastPrinted>
  <dcterms:created xsi:type="dcterms:W3CDTF">2020-03-30T11:21:00Z</dcterms:created>
  <dcterms:modified xsi:type="dcterms:W3CDTF">2020-03-30T11:26:00Z</dcterms:modified>
</cp:coreProperties>
</file>