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C" w:rsidRPr="000D2B97" w:rsidRDefault="0065767C" w:rsidP="0065767C">
      <w:pPr>
        <w:jc w:val="center"/>
        <w:rPr>
          <w:b/>
          <w:color w:val="002060"/>
          <w:sz w:val="44"/>
        </w:rPr>
      </w:pPr>
      <w:r w:rsidRPr="008B4CF5">
        <w:rPr>
          <w:b/>
          <w:color w:val="002060"/>
          <w:sz w:val="44"/>
          <w:u w:val="single"/>
        </w:rPr>
        <w:t>Gospel</w:t>
      </w:r>
      <w:r w:rsidR="0098696B">
        <w:rPr>
          <w:b/>
          <w:color w:val="002060"/>
          <w:sz w:val="44"/>
          <w:u w:val="single"/>
        </w:rPr>
        <w:t xml:space="preserve"> lesson 4</w:t>
      </w:r>
      <w:r w:rsidRPr="000D2B97">
        <w:rPr>
          <w:b/>
          <w:color w:val="002060"/>
          <w:sz w:val="44"/>
        </w:rPr>
        <w:t>.</w:t>
      </w:r>
    </w:p>
    <w:p w:rsidR="0046353B" w:rsidRDefault="0046353B" w:rsidP="0046353B">
      <w:pPr>
        <w:jc w:val="center"/>
        <w:rPr>
          <w:rFonts w:ascii="Rockwell Extra Bold" w:hAnsi="Rockwell Extra Bold"/>
          <w:color w:val="002060"/>
          <w:sz w:val="44"/>
        </w:rPr>
      </w:pPr>
      <w:proofErr w:type="spellStart"/>
      <w:r w:rsidRPr="0046353B">
        <w:rPr>
          <w:rFonts w:ascii="Rockwell Extra Bold" w:hAnsi="Rockwell Extra Bold"/>
          <w:color w:val="002060"/>
          <w:sz w:val="44"/>
        </w:rPr>
        <w:t>RE</w:t>
      </w:r>
      <w:r>
        <w:rPr>
          <w:rFonts w:ascii="Rockwell Extra Bold" w:hAnsi="Rockwell Extra Bold"/>
          <w:color w:val="002060"/>
          <w:sz w:val="44"/>
        </w:rPr>
        <w:t>cap</w:t>
      </w:r>
      <w:proofErr w:type="spellEnd"/>
      <w:r w:rsidRPr="0046353B">
        <w:rPr>
          <w:rFonts w:ascii="Rockwell Extra Bold" w:hAnsi="Rockwell Extra Bold"/>
          <w:color w:val="002060"/>
          <w:sz w:val="44"/>
        </w:rPr>
        <w:t>!</w:t>
      </w:r>
    </w:p>
    <w:p w:rsidR="0046353B" w:rsidRPr="0046353B" w:rsidRDefault="0046353B" w:rsidP="0046353B">
      <w:pPr>
        <w:jc w:val="center"/>
        <w:rPr>
          <w:rFonts w:ascii="Rockwell Extra Bold" w:hAnsi="Rockwell Extra Bold"/>
          <w:color w:val="002060"/>
          <w:sz w:val="20"/>
        </w:rPr>
      </w:pPr>
    </w:p>
    <w:p w:rsidR="0046353B" w:rsidRPr="0046353B" w:rsidRDefault="0046353B" w:rsidP="0046353B">
      <w:pPr>
        <w:rPr>
          <w:rFonts w:cstheme="minorHAnsi"/>
          <w:color w:val="002060"/>
          <w:sz w:val="36"/>
        </w:rPr>
      </w:pPr>
      <w:r w:rsidRPr="0046353B">
        <w:rPr>
          <w:rFonts w:cstheme="minorHAnsi"/>
          <w:color w:val="002060"/>
          <w:sz w:val="36"/>
        </w:rPr>
        <w:t>What does Gospel mean?</w:t>
      </w:r>
    </w:p>
    <w:p w:rsidR="003D3DAE" w:rsidRDefault="0098696B">
      <w:pPr>
        <w:rPr>
          <w:color w:val="002060"/>
          <w:sz w:val="36"/>
        </w:rPr>
      </w:pPr>
      <w:r>
        <w:rPr>
          <w:color w:val="002060"/>
          <w:sz w:val="36"/>
        </w:rPr>
        <w:t>What did ‘fishers of people’ mean</w:t>
      </w:r>
      <w:r w:rsidR="00453AE3">
        <w:rPr>
          <w:color w:val="002060"/>
          <w:sz w:val="36"/>
        </w:rPr>
        <w:t>?</w:t>
      </w:r>
      <w:r w:rsidR="000B6CFD">
        <w:rPr>
          <w:color w:val="002060"/>
          <w:sz w:val="36"/>
        </w:rPr>
        <w:t xml:space="preserve"> </w:t>
      </w:r>
      <w:r w:rsidR="000B6CFD" w:rsidRPr="000B6CFD">
        <w:rPr>
          <w:color w:val="00B050"/>
          <w:sz w:val="36"/>
        </w:rPr>
        <w:t>Write a definition</w:t>
      </w:r>
      <w:r w:rsidR="000B6CFD">
        <w:rPr>
          <w:color w:val="002060"/>
          <w:sz w:val="36"/>
        </w:rPr>
        <w:t>.</w:t>
      </w:r>
    </w:p>
    <w:p w:rsidR="0098696B" w:rsidRDefault="0098696B">
      <w:pPr>
        <w:rPr>
          <w:color w:val="002060"/>
          <w:sz w:val="36"/>
        </w:rPr>
      </w:pPr>
    </w:p>
    <w:p w:rsidR="0098696B" w:rsidRPr="009E663A" w:rsidRDefault="009E663A">
      <w:pPr>
        <w:rPr>
          <w:color w:val="00B050"/>
          <w:sz w:val="36"/>
        </w:rPr>
      </w:pPr>
      <w:r w:rsidRPr="009E663A">
        <w:rPr>
          <w:color w:val="00B050"/>
          <w:sz w:val="36"/>
        </w:rPr>
        <w:t>Write</w:t>
      </w:r>
      <w:r w:rsidR="0098696B" w:rsidRPr="009E663A">
        <w:rPr>
          <w:color w:val="00B050"/>
          <w:sz w:val="36"/>
        </w:rPr>
        <w:t xml:space="preserve"> the name of Jesus’ first disciples?</w:t>
      </w:r>
    </w:p>
    <w:p w:rsidR="000B6CFD" w:rsidRDefault="000B6CFD">
      <w:pPr>
        <w:rPr>
          <w:color w:val="002060"/>
          <w:sz w:val="36"/>
        </w:rPr>
      </w:pPr>
    </w:p>
    <w:p w:rsidR="0046353B" w:rsidRPr="0046353B" w:rsidRDefault="0046353B" w:rsidP="0046353B">
      <w:pPr>
        <w:rPr>
          <w:color w:val="002060"/>
          <w:sz w:val="36"/>
        </w:rPr>
      </w:pPr>
      <w:r>
        <w:rPr>
          <w:color w:val="002060"/>
          <w:sz w:val="36"/>
        </w:rPr>
        <w:t xml:space="preserve">Glossary - </w:t>
      </w:r>
      <w:r w:rsidRPr="0046353B">
        <w:rPr>
          <w:b/>
          <w:color w:val="C45911" w:themeColor="accent2" w:themeShade="BF"/>
          <w:sz w:val="36"/>
        </w:rPr>
        <w:t>sacrifice (verb)</w:t>
      </w:r>
      <w:r>
        <w:rPr>
          <w:color w:val="002060"/>
          <w:sz w:val="36"/>
        </w:rPr>
        <w:t xml:space="preserve"> - </w:t>
      </w:r>
      <w:r w:rsidRPr="0046353B">
        <w:rPr>
          <w:color w:val="C45911" w:themeColor="accent2" w:themeShade="BF"/>
          <w:sz w:val="36"/>
        </w:rPr>
        <w:t>give up (something valued—possession, animal, time) for the sake of other considerations.</w:t>
      </w:r>
    </w:p>
    <w:p w:rsidR="0046353B" w:rsidRDefault="0046353B" w:rsidP="000B6CFD">
      <w:pPr>
        <w:rPr>
          <w:color w:val="002060"/>
          <w:sz w:val="36"/>
        </w:rPr>
      </w:pPr>
      <w:r>
        <w:rPr>
          <w:color w:val="002060"/>
          <w:sz w:val="36"/>
        </w:rPr>
        <w:t>-----------------------------------------------------------------------------------------</w:t>
      </w:r>
    </w:p>
    <w:p w:rsidR="00E454F4" w:rsidRDefault="00E454F4" w:rsidP="000B6CFD">
      <w:pPr>
        <w:rPr>
          <w:color w:val="002060"/>
          <w:sz w:val="36"/>
        </w:rPr>
      </w:pPr>
      <w:r>
        <w:rPr>
          <w:color w:val="002060"/>
          <w:sz w:val="36"/>
        </w:rPr>
        <w:t xml:space="preserve">Before we read a new Biblical text, take a look at the photos of the people below. </w:t>
      </w:r>
    </w:p>
    <w:p w:rsidR="00E454F4" w:rsidRDefault="00E454F4" w:rsidP="000B6CFD">
      <w:pPr>
        <w:rPr>
          <w:color w:val="002060"/>
          <w:sz w:val="36"/>
        </w:rPr>
      </w:pPr>
      <w:r>
        <w:rPr>
          <w:color w:val="002060"/>
          <w:sz w:val="36"/>
        </w:rPr>
        <w:t xml:space="preserve">Which of them would you help if you saw they were in need? </w:t>
      </w:r>
    </w:p>
    <w:p w:rsidR="00E454F4" w:rsidRPr="00E454F4" w:rsidRDefault="00E454F4" w:rsidP="000B6CFD">
      <w:pPr>
        <w:rPr>
          <w:color w:val="00B050"/>
          <w:sz w:val="36"/>
        </w:rPr>
      </w:pPr>
      <w:r w:rsidRPr="00E454F4">
        <w:rPr>
          <w:color w:val="00B050"/>
          <w:sz w:val="36"/>
        </w:rPr>
        <w:t>Think about who you would help first, and write why that would be.</w:t>
      </w:r>
    </w:p>
    <w:p w:rsidR="00E454F4" w:rsidRPr="00E454F4" w:rsidRDefault="00E454F4" w:rsidP="000B6CFD">
      <w:pPr>
        <w:rPr>
          <w:color w:val="002060"/>
          <w:sz w:val="12"/>
        </w:rPr>
      </w:pPr>
    </w:p>
    <w:p w:rsidR="00E454F4" w:rsidRDefault="00E454F4" w:rsidP="000B6CFD">
      <w:pPr>
        <w:rPr>
          <w:color w:val="002060"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1533964" cy="1733550"/>
            <wp:effectExtent l="0" t="0" r="9525" b="0"/>
            <wp:docPr id="3" name="Picture 3" descr="Pre Incarceratio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 Incarceration Servi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1" cy="174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36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472930" cy="1752600"/>
            <wp:effectExtent l="0" t="0" r="0" b="0"/>
            <wp:docPr id="4" name="Picture 4" descr="Runaway toddler: When your little one gets lost - Today's 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naway toddler: When your little one gets lost - Today's 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8"/>
                    <a:stretch/>
                  </pic:blipFill>
                  <pic:spPr bwMode="auto">
                    <a:xfrm>
                      <a:off x="0" y="0"/>
                      <a:ext cx="1474959" cy="175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2060"/>
          <w:sz w:val="36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486478" cy="1761490"/>
            <wp:effectExtent l="0" t="0" r="0" b="0"/>
            <wp:docPr id="5" name="Picture 5" descr="Leprosy Photos - American Leprosy 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prosy Photos - American Leprosy Miss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3" r="5468"/>
                    <a:stretch/>
                  </pic:blipFill>
                  <pic:spPr bwMode="auto">
                    <a:xfrm>
                      <a:off x="0" y="0"/>
                      <a:ext cx="1497262" cy="177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2060"/>
          <w:sz w:val="36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400175" cy="1761629"/>
            <wp:effectExtent l="0" t="0" r="0" b="0"/>
            <wp:docPr id="6" name="Picture 6" descr="No toilets, self-service machines and noise: shopping is hell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toilets, self-service machines and noise: shopping is hell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r="37496"/>
                    <a:stretch/>
                  </pic:blipFill>
                  <pic:spPr bwMode="auto">
                    <a:xfrm>
                      <a:off x="0" y="0"/>
                      <a:ext cx="1416143" cy="178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4F4" w:rsidRDefault="00E454F4" w:rsidP="000B6CFD">
      <w:pPr>
        <w:rPr>
          <w:color w:val="002060"/>
          <w:sz w:val="36"/>
        </w:rPr>
      </w:pPr>
    </w:p>
    <w:p w:rsidR="00E454F4" w:rsidRDefault="00E454F4" w:rsidP="000B6CFD">
      <w:pPr>
        <w:rPr>
          <w:color w:val="002060"/>
          <w:sz w:val="36"/>
        </w:rPr>
      </w:pPr>
    </w:p>
    <w:p w:rsidR="000B6CFD" w:rsidRPr="000B6CFD" w:rsidRDefault="000B6CFD" w:rsidP="000B6CFD">
      <w:pPr>
        <w:rPr>
          <w:color w:val="002060"/>
          <w:sz w:val="20"/>
        </w:rPr>
      </w:pPr>
    </w:p>
    <w:p w:rsidR="0005602C" w:rsidRDefault="000B6CFD" w:rsidP="0005602C">
      <w:pPr>
        <w:rPr>
          <w:color w:val="002060"/>
          <w:sz w:val="36"/>
          <w:u w:val="single"/>
        </w:rPr>
      </w:pPr>
      <w:r w:rsidRPr="000B6CFD">
        <w:rPr>
          <w:b/>
          <w:color w:val="002060"/>
          <w:sz w:val="36"/>
          <w:u w:val="single"/>
        </w:rPr>
        <w:lastRenderedPageBreak/>
        <w:t xml:space="preserve">Our Biblical text is </w:t>
      </w:r>
      <w:r w:rsidR="00F67C74">
        <w:rPr>
          <w:b/>
          <w:color w:val="002060"/>
          <w:sz w:val="36"/>
          <w:u w:val="single"/>
        </w:rPr>
        <w:t>–</w:t>
      </w:r>
      <w:r w:rsidRPr="000B6CFD">
        <w:rPr>
          <w:color w:val="002060"/>
          <w:sz w:val="36"/>
          <w:u w:val="single"/>
        </w:rPr>
        <w:t xml:space="preserve"> </w:t>
      </w:r>
    </w:p>
    <w:p w:rsidR="007613F2" w:rsidRPr="007613F2" w:rsidRDefault="007613F2" w:rsidP="0005602C">
      <w:pPr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</w:pPr>
      <w:r w:rsidRPr="007613F2"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>Jesus Heals a Man With Leprosy</w:t>
      </w:r>
      <w:r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 xml:space="preserve"> (</w:t>
      </w:r>
      <w:r w:rsidRPr="007613F2"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>Mark 1:40-44</w:t>
      </w:r>
      <w:r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>)</w:t>
      </w:r>
    </w:p>
    <w:p w:rsidR="007613F2" w:rsidRPr="0005602C" w:rsidRDefault="007613F2" w:rsidP="007613F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7030A0"/>
          <w:sz w:val="26"/>
          <w:szCs w:val="26"/>
        </w:rPr>
      </w:pPr>
      <w:r w:rsidRPr="0005602C">
        <w:rPr>
          <w:rStyle w:val="text"/>
          <w:rFonts w:ascii="Arial" w:hAnsi="Arial" w:cs="Arial"/>
          <w:b/>
          <w:bCs/>
          <w:color w:val="7030A0"/>
          <w:sz w:val="26"/>
          <w:szCs w:val="26"/>
          <w:vertAlign w:val="superscript"/>
        </w:rPr>
        <w:t>40 </w:t>
      </w:r>
      <w:r w:rsidRPr="0005602C">
        <w:rPr>
          <w:rStyle w:val="text"/>
          <w:rFonts w:ascii="Verdana" w:hAnsi="Verdana"/>
          <w:color w:val="7030A0"/>
          <w:sz w:val="26"/>
          <w:szCs w:val="26"/>
        </w:rPr>
        <w:t>A man with leprosy</w:t>
      </w:r>
      <w:r w:rsidRPr="0005602C">
        <w:rPr>
          <w:rStyle w:val="text"/>
          <w:rFonts w:ascii="Verdana" w:hAnsi="Verdana"/>
          <w:color w:val="7030A0"/>
          <w:sz w:val="26"/>
          <w:szCs w:val="26"/>
          <w:vertAlign w:val="superscript"/>
        </w:rPr>
        <w:t>[</w:t>
      </w:r>
      <w:hyperlink r:id="rId8" w:anchor="fen-NIV-24256a" w:tooltip="See footnote a" w:history="1">
        <w:r w:rsidRPr="0005602C">
          <w:rPr>
            <w:rStyle w:val="Hyperlink"/>
            <w:rFonts w:ascii="Verdana" w:hAnsi="Verdana"/>
            <w:color w:val="7030A0"/>
            <w:sz w:val="26"/>
            <w:szCs w:val="26"/>
            <w:vertAlign w:val="superscript"/>
          </w:rPr>
          <w:t>a</w:t>
        </w:r>
      </w:hyperlink>
      <w:r w:rsidRPr="0005602C">
        <w:rPr>
          <w:rStyle w:val="text"/>
          <w:rFonts w:ascii="Verdana" w:hAnsi="Verdana"/>
          <w:color w:val="7030A0"/>
          <w:sz w:val="26"/>
          <w:szCs w:val="26"/>
          <w:vertAlign w:val="superscript"/>
        </w:rPr>
        <w:t>]</w:t>
      </w:r>
      <w:r w:rsidRPr="0005602C">
        <w:rPr>
          <w:rStyle w:val="text"/>
          <w:rFonts w:ascii="Verdana" w:hAnsi="Verdana"/>
          <w:color w:val="7030A0"/>
          <w:sz w:val="26"/>
          <w:szCs w:val="26"/>
        </w:rPr>
        <w:t> came to him and begged him on his knees, “If you are willing, you can make me clean.”</w:t>
      </w:r>
    </w:p>
    <w:p w:rsidR="007613F2" w:rsidRPr="0005602C" w:rsidRDefault="007613F2" w:rsidP="007613F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7030A0"/>
          <w:sz w:val="26"/>
          <w:szCs w:val="26"/>
        </w:rPr>
      </w:pPr>
      <w:r w:rsidRPr="0005602C">
        <w:rPr>
          <w:rStyle w:val="text"/>
          <w:rFonts w:ascii="Arial" w:hAnsi="Arial" w:cs="Arial"/>
          <w:b/>
          <w:bCs/>
          <w:color w:val="7030A0"/>
          <w:sz w:val="26"/>
          <w:szCs w:val="26"/>
          <w:vertAlign w:val="superscript"/>
        </w:rPr>
        <w:t>41 </w:t>
      </w:r>
      <w:r w:rsidRPr="0005602C">
        <w:rPr>
          <w:rStyle w:val="text"/>
          <w:rFonts w:ascii="Verdana" w:hAnsi="Verdana"/>
          <w:color w:val="7030A0"/>
          <w:sz w:val="26"/>
          <w:szCs w:val="26"/>
        </w:rPr>
        <w:t>Jesus was indignant.</w:t>
      </w:r>
      <w:r w:rsidRPr="0005602C">
        <w:rPr>
          <w:rStyle w:val="text"/>
          <w:rFonts w:ascii="Verdana" w:hAnsi="Verdana"/>
          <w:color w:val="7030A0"/>
          <w:sz w:val="26"/>
          <w:szCs w:val="26"/>
          <w:vertAlign w:val="superscript"/>
        </w:rPr>
        <w:t>[</w:t>
      </w:r>
      <w:hyperlink r:id="rId9" w:anchor="fen-NIV-24257b" w:tooltip="See footnote b" w:history="1">
        <w:r w:rsidRPr="0005602C">
          <w:rPr>
            <w:rStyle w:val="Hyperlink"/>
            <w:rFonts w:ascii="Verdana" w:hAnsi="Verdana"/>
            <w:color w:val="7030A0"/>
            <w:sz w:val="26"/>
            <w:szCs w:val="26"/>
            <w:vertAlign w:val="superscript"/>
          </w:rPr>
          <w:t>b</w:t>
        </w:r>
      </w:hyperlink>
      <w:r w:rsidRPr="0005602C">
        <w:rPr>
          <w:rStyle w:val="text"/>
          <w:rFonts w:ascii="Verdana" w:hAnsi="Verdana"/>
          <w:color w:val="7030A0"/>
          <w:sz w:val="26"/>
          <w:szCs w:val="26"/>
          <w:vertAlign w:val="superscript"/>
        </w:rPr>
        <w:t>]</w:t>
      </w:r>
      <w:r w:rsidRPr="0005602C">
        <w:rPr>
          <w:rStyle w:val="text"/>
          <w:rFonts w:ascii="Verdana" w:hAnsi="Verdana"/>
          <w:color w:val="7030A0"/>
          <w:sz w:val="26"/>
          <w:szCs w:val="26"/>
        </w:rPr>
        <w:t> He reached out his hand and touched the man. </w:t>
      </w:r>
      <w:r w:rsidRPr="0005602C">
        <w:rPr>
          <w:rStyle w:val="woj"/>
          <w:rFonts w:ascii="Verdana" w:hAnsi="Verdana"/>
          <w:color w:val="7030A0"/>
          <w:sz w:val="26"/>
          <w:szCs w:val="26"/>
        </w:rPr>
        <w:t>“I am willing,”</w:t>
      </w:r>
      <w:r w:rsidRPr="0005602C">
        <w:rPr>
          <w:rStyle w:val="text"/>
          <w:rFonts w:ascii="Verdana" w:hAnsi="Verdana"/>
          <w:color w:val="7030A0"/>
          <w:sz w:val="26"/>
          <w:szCs w:val="26"/>
        </w:rPr>
        <w:t> he said. </w:t>
      </w:r>
      <w:r w:rsidRPr="0005602C">
        <w:rPr>
          <w:rStyle w:val="woj"/>
          <w:rFonts w:ascii="Verdana" w:hAnsi="Verdana"/>
          <w:color w:val="7030A0"/>
          <w:sz w:val="26"/>
          <w:szCs w:val="26"/>
        </w:rPr>
        <w:t>“Be clean!”</w:t>
      </w:r>
      <w:r w:rsidRPr="0005602C">
        <w:rPr>
          <w:rFonts w:ascii="Verdana" w:hAnsi="Verdana"/>
          <w:color w:val="7030A0"/>
          <w:sz w:val="26"/>
          <w:szCs w:val="26"/>
        </w:rPr>
        <w:t> </w:t>
      </w:r>
      <w:r w:rsidRPr="0005602C">
        <w:rPr>
          <w:rStyle w:val="text"/>
          <w:rFonts w:ascii="Arial" w:hAnsi="Arial" w:cs="Arial"/>
          <w:b/>
          <w:bCs/>
          <w:color w:val="7030A0"/>
          <w:sz w:val="26"/>
          <w:szCs w:val="26"/>
          <w:vertAlign w:val="superscript"/>
        </w:rPr>
        <w:t>42 </w:t>
      </w:r>
      <w:r w:rsidRPr="0005602C">
        <w:rPr>
          <w:rStyle w:val="text"/>
          <w:rFonts w:ascii="Verdana" w:hAnsi="Verdana"/>
          <w:color w:val="7030A0"/>
          <w:sz w:val="26"/>
          <w:szCs w:val="26"/>
        </w:rPr>
        <w:t>Immediately the leprosy left him and he was cleansed.</w:t>
      </w:r>
    </w:p>
    <w:p w:rsidR="007613F2" w:rsidRPr="0005602C" w:rsidRDefault="007613F2" w:rsidP="007613F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Verdana" w:hAnsi="Verdana"/>
          <w:color w:val="7030A0"/>
          <w:sz w:val="26"/>
          <w:szCs w:val="26"/>
        </w:rPr>
      </w:pPr>
      <w:r w:rsidRPr="0005602C">
        <w:rPr>
          <w:rStyle w:val="text"/>
          <w:rFonts w:ascii="Arial" w:hAnsi="Arial" w:cs="Arial"/>
          <w:b/>
          <w:bCs/>
          <w:color w:val="7030A0"/>
          <w:sz w:val="26"/>
          <w:szCs w:val="26"/>
          <w:vertAlign w:val="superscript"/>
        </w:rPr>
        <w:t>43 </w:t>
      </w:r>
      <w:r w:rsidRPr="0005602C">
        <w:rPr>
          <w:rStyle w:val="text"/>
          <w:rFonts w:ascii="Verdana" w:hAnsi="Verdana"/>
          <w:color w:val="7030A0"/>
          <w:sz w:val="26"/>
          <w:szCs w:val="26"/>
        </w:rPr>
        <w:t>Jesus sent him away at once with a strong warning:</w:t>
      </w:r>
      <w:r w:rsidRPr="0005602C">
        <w:rPr>
          <w:rFonts w:ascii="Verdana" w:hAnsi="Verdana"/>
          <w:color w:val="7030A0"/>
          <w:sz w:val="26"/>
          <w:szCs w:val="26"/>
        </w:rPr>
        <w:t> </w:t>
      </w:r>
      <w:r w:rsidRPr="0005602C">
        <w:rPr>
          <w:rStyle w:val="woj"/>
          <w:rFonts w:ascii="Arial" w:hAnsi="Arial" w:cs="Arial"/>
          <w:b/>
          <w:bCs/>
          <w:color w:val="7030A0"/>
          <w:sz w:val="26"/>
          <w:szCs w:val="26"/>
          <w:vertAlign w:val="superscript"/>
        </w:rPr>
        <w:t>44 </w:t>
      </w:r>
      <w:r w:rsidRPr="0005602C">
        <w:rPr>
          <w:rStyle w:val="woj"/>
          <w:rFonts w:ascii="Verdana" w:hAnsi="Verdana"/>
          <w:color w:val="7030A0"/>
          <w:sz w:val="26"/>
          <w:szCs w:val="26"/>
        </w:rPr>
        <w:t>“See that you don’t tell this to anyone. But go, show yourself to the priest and offer the sacrifices that Moses commanded for your cleansing, as a testimony to them.”</w:t>
      </w:r>
    </w:p>
    <w:p w:rsidR="0005602C" w:rsidRPr="0005602C" w:rsidRDefault="00B779CC" w:rsidP="0005602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Segoe UI" w:hAnsi="Segoe UI" w:cs="Segoe UI"/>
          <w:color w:val="002060"/>
          <w:sz w:val="12"/>
          <w:u w:val="single"/>
        </w:rPr>
      </w:pPr>
      <w:r w:rsidRPr="0005602C">
        <w:rPr>
          <w:noProof/>
          <w:sz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4968553</wp:posOffset>
            </wp:positionH>
            <wp:positionV relativeFrom="paragraph">
              <wp:posOffset>13954</wp:posOffset>
            </wp:positionV>
            <wp:extent cx="1377538" cy="21702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8" cy="21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AE3" w:rsidRPr="000B6CFD" w:rsidRDefault="00A13182" w:rsidP="0005602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Segoe UI" w:hAnsi="Segoe UI" w:cs="Segoe UI"/>
          <w:color w:val="002060"/>
          <w:sz w:val="32"/>
          <w:u w:val="single"/>
        </w:rPr>
      </w:pPr>
      <w:r>
        <w:rPr>
          <w:rFonts w:ascii="Segoe UI" w:hAnsi="Segoe UI" w:cs="Segoe UI"/>
          <w:color w:val="002060"/>
          <w:sz w:val="32"/>
          <w:u w:val="single"/>
        </w:rPr>
        <w:t>Below is a video</w:t>
      </w:r>
      <w:r w:rsidR="00453AE3" w:rsidRPr="000B6CFD">
        <w:rPr>
          <w:rFonts w:ascii="Segoe UI" w:hAnsi="Segoe UI" w:cs="Segoe UI"/>
          <w:color w:val="002060"/>
          <w:sz w:val="32"/>
          <w:u w:val="single"/>
        </w:rPr>
        <w:t xml:space="preserve"> showing this </w:t>
      </w:r>
      <w:r w:rsidR="000B6CFD" w:rsidRPr="000B6CFD">
        <w:rPr>
          <w:rFonts w:ascii="Segoe UI" w:hAnsi="Segoe UI" w:cs="Segoe UI"/>
          <w:color w:val="002060"/>
          <w:sz w:val="32"/>
          <w:u w:val="single"/>
        </w:rPr>
        <w:t>scene from the Bible:</w:t>
      </w:r>
    </w:p>
    <w:p w:rsidR="00453AE3" w:rsidRPr="00A13182" w:rsidRDefault="00E04A16" w:rsidP="00453AE3">
      <w:pPr>
        <w:shd w:val="clear" w:color="auto" w:fill="FFFFFF"/>
        <w:spacing w:before="100" w:beforeAutospacing="1" w:after="100" w:afterAutospacing="1" w:line="240" w:lineRule="auto"/>
        <w:rPr>
          <w:sz w:val="52"/>
        </w:rPr>
      </w:pPr>
      <w:hyperlink r:id="rId11" w:history="1">
        <w:r w:rsidR="00A13182" w:rsidRPr="00A13182">
          <w:rPr>
            <w:rStyle w:val="Hyperlink"/>
            <w:sz w:val="36"/>
          </w:rPr>
          <w:t>https://www.youtube.com/watch?v=4KHGoXBjoOo</w:t>
        </w:r>
      </w:hyperlink>
    </w:p>
    <w:p w:rsidR="00174D6E" w:rsidRPr="0005602C" w:rsidRDefault="00174D6E" w:rsidP="00B779CC">
      <w:pPr>
        <w:shd w:val="clear" w:color="auto" w:fill="FFFFFF"/>
        <w:spacing w:before="100" w:beforeAutospacing="1" w:after="100" w:afterAutospacing="1" w:line="240" w:lineRule="auto"/>
        <w:rPr>
          <w:color w:val="00B050"/>
          <w:sz w:val="2"/>
        </w:rPr>
      </w:pPr>
    </w:p>
    <w:p w:rsidR="00B779CC" w:rsidRDefault="00B779CC" w:rsidP="00B779CC">
      <w:pPr>
        <w:shd w:val="clear" w:color="auto" w:fill="FFFFFF"/>
        <w:spacing w:before="100" w:beforeAutospacing="1" w:after="100" w:afterAutospacing="1" w:line="240" w:lineRule="auto"/>
        <w:rPr>
          <w:color w:val="00B050"/>
          <w:sz w:val="36"/>
        </w:rPr>
      </w:pPr>
      <w:r w:rsidRPr="00B779CC">
        <w:rPr>
          <w:color w:val="00B050"/>
          <w:sz w:val="36"/>
        </w:rPr>
        <w:t xml:space="preserve">This story is important, because Jesus helped </w:t>
      </w:r>
    </w:p>
    <w:p w:rsidR="00B779CC" w:rsidRDefault="00B779CC" w:rsidP="00B779CC">
      <w:pPr>
        <w:shd w:val="clear" w:color="auto" w:fill="FFFFFF"/>
        <w:spacing w:before="100" w:beforeAutospacing="1" w:after="100" w:afterAutospacing="1" w:line="240" w:lineRule="auto"/>
        <w:rPr>
          <w:sz w:val="36"/>
        </w:rPr>
      </w:pPr>
      <w:r w:rsidRPr="00B779CC">
        <w:rPr>
          <w:color w:val="00B050"/>
          <w:sz w:val="36"/>
        </w:rPr>
        <w:t xml:space="preserve">someone who was </w:t>
      </w:r>
      <w:r w:rsidRPr="00B779CC">
        <w:rPr>
          <w:b/>
          <w:color w:val="00B050"/>
          <w:sz w:val="36"/>
          <w:u w:val="single"/>
        </w:rPr>
        <w:t>unlikely to be helped by others</w:t>
      </w:r>
      <w:r w:rsidRPr="00B779CC">
        <w:rPr>
          <w:color w:val="00B050"/>
          <w:sz w:val="36"/>
        </w:rPr>
        <w:t>.</w:t>
      </w:r>
      <w:r>
        <w:rPr>
          <w:sz w:val="36"/>
        </w:rPr>
        <w:t xml:space="preserve"> </w:t>
      </w:r>
    </w:p>
    <w:p w:rsidR="00B779CC" w:rsidRPr="0005602C" w:rsidRDefault="00B779CC" w:rsidP="00B779CC">
      <w:pPr>
        <w:shd w:val="clear" w:color="auto" w:fill="FFFFFF"/>
        <w:spacing w:before="100" w:beforeAutospacing="1" w:after="100" w:afterAutospacing="1" w:line="240" w:lineRule="auto"/>
        <w:rPr>
          <w:sz w:val="34"/>
          <w:szCs w:val="34"/>
        </w:rPr>
      </w:pPr>
      <w:r w:rsidRPr="0005602C">
        <w:rPr>
          <w:color w:val="0070C0"/>
          <w:sz w:val="34"/>
          <w:szCs w:val="34"/>
        </w:rPr>
        <w:t xml:space="preserve">At the moment, we are not in school or allowed to go near people because we don’t want the infection to spread. </w:t>
      </w:r>
      <w:r w:rsidRPr="0005602C">
        <w:rPr>
          <w:sz w:val="34"/>
          <w:szCs w:val="34"/>
          <w:u w:val="single"/>
        </w:rPr>
        <w:t>Leprosy is a very infectious disease, which damages skin and the nervous system</w:t>
      </w:r>
      <w:r w:rsidRPr="0005602C">
        <w:rPr>
          <w:sz w:val="34"/>
          <w:szCs w:val="34"/>
        </w:rPr>
        <w:t>.</w:t>
      </w:r>
    </w:p>
    <w:p w:rsidR="00174D6E" w:rsidRPr="0005602C" w:rsidRDefault="00174D6E" w:rsidP="00174D6E">
      <w:pPr>
        <w:shd w:val="clear" w:color="auto" w:fill="FFFFFF"/>
        <w:spacing w:before="100" w:beforeAutospacing="1" w:after="100" w:afterAutospacing="1" w:line="240" w:lineRule="auto"/>
        <w:rPr>
          <w:color w:val="0070C0"/>
          <w:sz w:val="34"/>
          <w:szCs w:val="34"/>
        </w:rPr>
      </w:pPr>
      <w:hyperlink r:id="rId12" w:history="1">
        <w:r w:rsidRPr="0005602C">
          <w:rPr>
            <w:rStyle w:val="Hyperlink"/>
            <w:sz w:val="34"/>
            <w:szCs w:val="34"/>
          </w:rPr>
          <w:t>https://www.leprosymission.org.uk/about/about-leprosy/</w:t>
        </w:r>
      </w:hyperlink>
    </w:p>
    <w:p w:rsidR="00174D6E" w:rsidRPr="0005602C" w:rsidRDefault="00174D6E" w:rsidP="00174D6E">
      <w:pPr>
        <w:shd w:val="clear" w:color="auto" w:fill="FFFFFF"/>
        <w:spacing w:before="100" w:beforeAutospacing="1" w:after="100" w:afterAutospacing="1" w:line="240" w:lineRule="auto"/>
        <w:rPr>
          <w:color w:val="0070C0"/>
        </w:rPr>
      </w:pPr>
    </w:p>
    <w:p w:rsidR="00174D6E" w:rsidRPr="0005602C" w:rsidRDefault="00174D6E" w:rsidP="00B779CC">
      <w:pPr>
        <w:shd w:val="clear" w:color="auto" w:fill="FFFFFF"/>
        <w:spacing w:before="100" w:beforeAutospacing="1" w:after="100" w:afterAutospacing="1" w:line="240" w:lineRule="auto"/>
        <w:rPr>
          <w:color w:val="0070C0"/>
          <w:sz w:val="34"/>
          <w:szCs w:val="34"/>
        </w:rPr>
      </w:pPr>
      <w:r w:rsidRPr="0005602C">
        <w:rPr>
          <w:color w:val="0070C0"/>
          <w:sz w:val="34"/>
          <w:szCs w:val="34"/>
        </w:rPr>
        <w:t xml:space="preserve">People with leprosy were treated very cruelly in Biblical times, maybe </w:t>
      </w:r>
      <w:r w:rsidR="00E04A16">
        <w:rPr>
          <w:color w:val="0070C0"/>
          <w:sz w:val="34"/>
          <w:szCs w:val="34"/>
        </w:rPr>
        <w:t xml:space="preserve">similar to </w:t>
      </w:r>
      <w:bookmarkStart w:id="0" w:name="_GoBack"/>
      <w:bookmarkEnd w:id="0"/>
      <w:r w:rsidRPr="0005602C">
        <w:rPr>
          <w:color w:val="0070C0"/>
          <w:sz w:val="34"/>
          <w:szCs w:val="34"/>
        </w:rPr>
        <w:t xml:space="preserve">people who have been in prison today. </w:t>
      </w:r>
    </w:p>
    <w:p w:rsidR="00B779CC" w:rsidRPr="0005602C" w:rsidRDefault="00174D6E" w:rsidP="00B779CC">
      <w:pPr>
        <w:shd w:val="clear" w:color="auto" w:fill="FFFFFF"/>
        <w:spacing w:before="100" w:beforeAutospacing="1" w:after="100" w:afterAutospacing="1" w:line="240" w:lineRule="auto"/>
        <w:rPr>
          <w:color w:val="0070C0"/>
          <w:sz w:val="34"/>
          <w:szCs w:val="34"/>
        </w:rPr>
      </w:pPr>
      <w:r w:rsidRPr="0005602C">
        <w:rPr>
          <w:color w:val="0070C0"/>
          <w:sz w:val="34"/>
          <w:szCs w:val="34"/>
        </w:rPr>
        <w:t>However, w</w:t>
      </w:r>
      <w:r w:rsidR="00B779CC" w:rsidRPr="0005602C">
        <w:rPr>
          <w:color w:val="0070C0"/>
          <w:sz w:val="34"/>
          <w:szCs w:val="34"/>
        </w:rPr>
        <w:t>ould you blame people for not wanting to touch or be near the man with leprosy?</w:t>
      </w:r>
    </w:p>
    <w:p w:rsidR="00C72BAF" w:rsidRPr="00E04A16" w:rsidRDefault="00174D6E" w:rsidP="00E04A16">
      <w:pPr>
        <w:shd w:val="clear" w:color="auto" w:fill="FFFFFF"/>
        <w:spacing w:before="100" w:beforeAutospacing="1" w:after="100" w:afterAutospacing="1" w:line="240" w:lineRule="auto"/>
        <w:rPr>
          <w:b/>
          <w:color w:val="00B050"/>
          <w:sz w:val="36"/>
        </w:rPr>
      </w:pPr>
      <w:r w:rsidRPr="00174D6E">
        <w:rPr>
          <w:b/>
          <w:color w:val="00B050"/>
          <w:sz w:val="36"/>
        </w:rPr>
        <w:t>How does Jesus show love to all in this story? What did he do that was so special?</w:t>
      </w:r>
    </w:p>
    <w:sectPr w:rsidR="00C72BAF" w:rsidRPr="00E04A16" w:rsidSect="003D3DA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E"/>
    <w:rsid w:val="000332F3"/>
    <w:rsid w:val="0005602C"/>
    <w:rsid w:val="00083D15"/>
    <w:rsid w:val="000B6CFD"/>
    <w:rsid w:val="000D0B63"/>
    <w:rsid w:val="000D2B97"/>
    <w:rsid w:val="000E3567"/>
    <w:rsid w:val="00174D6E"/>
    <w:rsid w:val="001F2894"/>
    <w:rsid w:val="003D3DAE"/>
    <w:rsid w:val="00453AE3"/>
    <w:rsid w:val="0046353B"/>
    <w:rsid w:val="004A234B"/>
    <w:rsid w:val="0065767C"/>
    <w:rsid w:val="00751D90"/>
    <w:rsid w:val="007613F2"/>
    <w:rsid w:val="008B4CF5"/>
    <w:rsid w:val="0098696B"/>
    <w:rsid w:val="009E663A"/>
    <w:rsid w:val="00A13182"/>
    <w:rsid w:val="00B3230D"/>
    <w:rsid w:val="00B779CC"/>
    <w:rsid w:val="00C72BAF"/>
    <w:rsid w:val="00C90B2F"/>
    <w:rsid w:val="00E04A16"/>
    <w:rsid w:val="00E454F4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E9FC"/>
  <w15:chartTrackingRefBased/>
  <w15:docId w15:val="{B826C845-9F2C-4128-8CCC-10F618E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3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53A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453AE3"/>
  </w:style>
  <w:style w:type="paragraph" w:styleId="NormalWeb">
    <w:name w:val="Normal (Web)"/>
    <w:basedOn w:val="Normal"/>
    <w:uiPriority w:val="99"/>
    <w:unhideWhenUsed/>
    <w:rsid w:val="0045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453AE3"/>
  </w:style>
  <w:style w:type="character" w:styleId="Hyperlink">
    <w:name w:val="Hyperlink"/>
    <w:basedOn w:val="DefaultParagraphFont"/>
    <w:uiPriority w:val="99"/>
    <w:unhideWhenUsed/>
    <w:rsid w:val="0045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rk+1%3A40-44&amp;version=NI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leprosymission.org.uk/about/about-lepros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4KHGoXBjoOo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www.biblegateway.com/passage/?search=Mark+1%3A40-44&amp;version=N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7</cp:revision>
  <dcterms:created xsi:type="dcterms:W3CDTF">2020-05-13T11:44:00Z</dcterms:created>
  <dcterms:modified xsi:type="dcterms:W3CDTF">2020-05-13T14:06:00Z</dcterms:modified>
</cp:coreProperties>
</file>