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9B" w:rsidRDefault="00551976" w:rsidP="0055197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Monday 18</w:t>
      </w:r>
      <w:r w:rsidRPr="0055197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2020</w:t>
      </w:r>
    </w:p>
    <w:p w:rsidR="00551976" w:rsidRDefault="00551976" w:rsidP="0055197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Maths </w:t>
      </w:r>
    </w:p>
    <w:p w:rsidR="00AD0B68" w:rsidRDefault="00AD0B68" w:rsidP="00AD0B6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Decimal and Fraction Equivalents </w:t>
      </w:r>
    </w:p>
    <w:p w:rsidR="00551976" w:rsidRDefault="00551976" w:rsidP="00551976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3305175" cy="16789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67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76" w:rsidRDefault="00551976" w:rsidP="00551976">
      <w:pPr>
        <w:pStyle w:val="NoSpacing"/>
        <w:rPr>
          <w:b/>
          <w:u w:val="single"/>
        </w:rPr>
      </w:pPr>
    </w:p>
    <w:p w:rsidR="00551976" w:rsidRPr="00551976" w:rsidRDefault="00551976" w:rsidP="00551976"/>
    <w:p w:rsidR="00551976" w:rsidRPr="00551976" w:rsidRDefault="00551976" w:rsidP="00551976"/>
    <w:p w:rsidR="00551976" w:rsidRPr="00551976" w:rsidRDefault="00A8366C" w:rsidP="0055197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3248025</wp:posOffset>
            </wp:positionH>
            <wp:positionV relativeFrom="paragraph">
              <wp:posOffset>232410</wp:posOffset>
            </wp:positionV>
            <wp:extent cx="3114675" cy="16634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76" w:rsidRPr="00551976" w:rsidRDefault="00551976" w:rsidP="00551976"/>
    <w:p w:rsidR="00551976" w:rsidRPr="00551976" w:rsidRDefault="00551976" w:rsidP="00551976"/>
    <w:p w:rsidR="00551976" w:rsidRPr="00551976" w:rsidRDefault="00551976" w:rsidP="00551976"/>
    <w:p w:rsidR="00551976" w:rsidRPr="00551976" w:rsidRDefault="00A8366C" w:rsidP="0055197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263798" cy="14573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79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76" w:rsidRPr="00551976" w:rsidRDefault="00551976" w:rsidP="00551976"/>
    <w:p w:rsidR="00551976" w:rsidRDefault="00551976" w:rsidP="00551976"/>
    <w:p w:rsidR="00AD0B68" w:rsidRDefault="00A8366C" w:rsidP="0055197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760095</wp:posOffset>
            </wp:positionV>
            <wp:extent cx="4200525" cy="1707481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70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B68" w:rsidRPr="00AD0B68" w:rsidRDefault="00AD0B68" w:rsidP="00AD0B68"/>
    <w:p w:rsidR="00AD0B68" w:rsidRPr="00AD0B68" w:rsidRDefault="00AD0B68" w:rsidP="00AD0B68"/>
    <w:p w:rsidR="00AD0B68" w:rsidRPr="00AD0B68" w:rsidRDefault="00AD0B68" w:rsidP="00AD0B68"/>
    <w:p w:rsidR="00AD0B68" w:rsidRDefault="00AD0B68" w:rsidP="00AD0B68"/>
    <w:p w:rsidR="00AD0B68" w:rsidRDefault="00AD0B68" w:rsidP="00AD0B68">
      <w:pPr>
        <w:tabs>
          <w:tab w:val="left" w:pos="7110"/>
        </w:tabs>
      </w:pPr>
      <w:r>
        <w:tab/>
      </w:r>
    </w:p>
    <w:p w:rsidR="00AD0B68" w:rsidRDefault="00AD0B68" w:rsidP="00AD0B68">
      <w:pPr>
        <w:tabs>
          <w:tab w:val="left" w:pos="7110"/>
        </w:tabs>
      </w:pPr>
      <w:r>
        <w:tab/>
      </w:r>
    </w:p>
    <w:p w:rsidR="00AD0B68" w:rsidRPr="00AD0B68" w:rsidRDefault="00AD0B68" w:rsidP="00AD0B68"/>
    <w:p w:rsidR="00AD0B68" w:rsidRDefault="00AD0B68" w:rsidP="00AD0B68"/>
    <w:p w:rsidR="00AD0B68" w:rsidRDefault="00AD0B68" w:rsidP="00AD0B68">
      <w:r>
        <w:t>25 out of the 100 squares are shaded therefore written as a fraction is 25/100.</w:t>
      </w:r>
    </w:p>
    <w:p w:rsidR="00AD0B68" w:rsidRDefault="00AD0B68" w:rsidP="00AD0B68">
      <w:r>
        <w:t xml:space="preserve">If we use a place value grid, we would write 25/100 as: </w:t>
      </w:r>
    </w:p>
    <w:p w:rsidR="00551976" w:rsidRDefault="00AD0B68" w:rsidP="00AD0B68">
      <w:pPr>
        <w:tabs>
          <w:tab w:val="left" w:pos="7245"/>
        </w:tabs>
        <w:rPr>
          <w:b/>
          <w:color w:val="FF0000"/>
          <w:sz w:val="28"/>
        </w:rPr>
      </w:pPr>
      <w:r>
        <w:rPr>
          <w:noProof/>
          <w:lang w:eastAsia="en-GB"/>
        </w:rPr>
        <w:drawing>
          <wp:inline distT="0" distB="0" distL="0" distR="0" wp14:anchorId="352CA69D" wp14:editId="1D87FBEA">
            <wp:extent cx="3667125" cy="60902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706" cy="6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AD0B68">
        <w:rPr>
          <w:b/>
          <w:color w:val="FF0000"/>
          <w:sz w:val="28"/>
        </w:rPr>
        <w:t>25/100 = 0.25</w:t>
      </w:r>
    </w:p>
    <w:p w:rsidR="00AD0B68" w:rsidRDefault="003F17F6" w:rsidP="00AD0B68">
      <w:pPr>
        <w:tabs>
          <w:tab w:val="left" w:pos="7245"/>
        </w:tabs>
        <w:rPr>
          <w:b/>
          <w:color w:val="FF000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16269</wp:posOffset>
            </wp:positionH>
            <wp:positionV relativeFrom="paragraph">
              <wp:posOffset>126365</wp:posOffset>
            </wp:positionV>
            <wp:extent cx="4248150" cy="198993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989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B68" w:rsidRDefault="00AD0B68" w:rsidP="00AD0B68">
      <w:pPr>
        <w:tabs>
          <w:tab w:val="left" w:pos="7245"/>
        </w:tabs>
        <w:rPr>
          <w:b/>
          <w:color w:val="FF0000"/>
          <w:sz w:val="28"/>
        </w:rPr>
      </w:pPr>
    </w:p>
    <w:p w:rsidR="00AD0B68" w:rsidRDefault="00AD0B68" w:rsidP="00AD0B68">
      <w:pPr>
        <w:tabs>
          <w:tab w:val="left" w:pos="7245"/>
        </w:tabs>
        <w:rPr>
          <w:b/>
          <w:color w:val="FF0000"/>
          <w:sz w:val="28"/>
        </w:rPr>
      </w:pPr>
    </w:p>
    <w:p w:rsidR="00AD0B68" w:rsidRDefault="00AD0B68" w:rsidP="00AD0B68">
      <w:pPr>
        <w:tabs>
          <w:tab w:val="left" w:pos="7245"/>
        </w:tabs>
        <w:rPr>
          <w:b/>
          <w:color w:val="FF0000"/>
          <w:sz w:val="28"/>
        </w:rPr>
      </w:pPr>
    </w:p>
    <w:p w:rsidR="003F17F6" w:rsidRDefault="003F17F6" w:rsidP="00AD0B68">
      <w:pPr>
        <w:pStyle w:val="NoSpacing"/>
        <w:rPr>
          <w:b/>
          <w:color w:val="FF0000"/>
          <w:sz w:val="28"/>
        </w:rPr>
      </w:pPr>
    </w:p>
    <w:p w:rsidR="00AD0B68" w:rsidRDefault="00AD0B68" w:rsidP="00AD0B68">
      <w:pPr>
        <w:pStyle w:val="NoSpacing"/>
        <w:rPr>
          <w:b/>
          <w:color w:val="002060"/>
        </w:rPr>
      </w:pPr>
      <w:r>
        <w:rPr>
          <w:b/>
          <w:color w:val="002060"/>
        </w:rPr>
        <w:t>H</w:t>
      </w:r>
      <w:r w:rsidRPr="00AD0B68">
        <w:rPr>
          <w:b/>
          <w:color w:val="002060"/>
        </w:rPr>
        <w:t>ave a go at changing these fractions to decimals. Use a place value grid to help you.</w:t>
      </w:r>
    </w:p>
    <w:p w:rsidR="00AD0B68" w:rsidRPr="00AD0B68" w:rsidRDefault="00AD0B68" w:rsidP="00AD0B68">
      <w:pPr>
        <w:pStyle w:val="NoSpacing"/>
        <w:rPr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0B68" w:rsidTr="00AD0B68">
        <w:tc>
          <w:tcPr>
            <w:tcW w:w="4508" w:type="dxa"/>
          </w:tcPr>
          <w:p w:rsidR="00AD0B68" w:rsidRPr="00AD0B68" w:rsidRDefault="00AD0B68" w:rsidP="00AD0B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Fraction</w:t>
            </w:r>
          </w:p>
        </w:tc>
        <w:tc>
          <w:tcPr>
            <w:tcW w:w="4508" w:type="dxa"/>
          </w:tcPr>
          <w:p w:rsidR="00AD0B68" w:rsidRPr="00AD0B68" w:rsidRDefault="00AD0B68" w:rsidP="00AD0B6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</w:tr>
      <w:tr w:rsidR="00AD0B68" w:rsidTr="00AD0B68">
        <w:tc>
          <w:tcPr>
            <w:tcW w:w="4508" w:type="dxa"/>
          </w:tcPr>
          <w:p w:rsidR="00AD0B68" w:rsidRPr="00AD0B68" w:rsidRDefault="00AD0B68" w:rsidP="00AD0B68">
            <w:pPr>
              <w:pStyle w:val="NoSpacing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29EB6C" wp14:editId="1159A5A1">
                  <wp:extent cx="657225" cy="455332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48" cy="47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D0B68" w:rsidRPr="00AD0B68" w:rsidRDefault="00AD0B68" w:rsidP="00AD0B68">
            <w:pPr>
              <w:pStyle w:val="NoSpacing"/>
              <w:jc w:val="center"/>
              <w:rPr>
                <w:b/>
              </w:rPr>
            </w:pPr>
          </w:p>
        </w:tc>
      </w:tr>
      <w:tr w:rsidR="00AD0B68" w:rsidTr="00AD0B68">
        <w:tc>
          <w:tcPr>
            <w:tcW w:w="4508" w:type="dxa"/>
          </w:tcPr>
          <w:p w:rsidR="00AD0B68" w:rsidRPr="00AD0B68" w:rsidRDefault="00AD0B68" w:rsidP="00AD0B68">
            <w:pPr>
              <w:pStyle w:val="NoSpacing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00F68B" wp14:editId="56E32FE3">
                  <wp:extent cx="581025" cy="450875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64" cy="46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D0B68" w:rsidRPr="00AD0B68" w:rsidRDefault="00AD0B68" w:rsidP="00AD0B68">
            <w:pPr>
              <w:pStyle w:val="NoSpacing"/>
              <w:jc w:val="center"/>
              <w:rPr>
                <w:b/>
              </w:rPr>
            </w:pPr>
          </w:p>
        </w:tc>
      </w:tr>
      <w:tr w:rsidR="00AD0B68" w:rsidTr="00AD0B68">
        <w:tc>
          <w:tcPr>
            <w:tcW w:w="4508" w:type="dxa"/>
          </w:tcPr>
          <w:p w:rsidR="00AD0B68" w:rsidRPr="00AD0B68" w:rsidRDefault="00AD0B68" w:rsidP="00AD0B68">
            <w:pPr>
              <w:pStyle w:val="NoSpacing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AC740B" wp14:editId="0B64C08D">
                  <wp:extent cx="628650" cy="478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460" cy="48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D0B68" w:rsidRPr="00AD0B68" w:rsidRDefault="00AD0B68" w:rsidP="00AD0B68">
            <w:pPr>
              <w:pStyle w:val="NoSpacing"/>
              <w:jc w:val="center"/>
              <w:rPr>
                <w:b/>
              </w:rPr>
            </w:pPr>
          </w:p>
        </w:tc>
      </w:tr>
      <w:tr w:rsidR="00AD0B68" w:rsidTr="00AD0B68">
        <w:trPr>
          <w:trHeight w:val="690"/>
        </w:trPr>
        <w:tc>
          <w:tcPr>
            <w:tcW w:w="4508" w:type="dxa"/>
          </w:tcPr>
          <w:p w:rsidR="00AD0B68" w:rsidRPr="00AD0B68" w:rsidRDefault="00AD0B68" w:rsidP="00AD0B68">
            <w:pPr>
              <w:pStyle w:val="NoSpacing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5E5372" wp14:editId="27965C77">
                  <wp:extent cx="542621" cy="4286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137" cy="44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D0B68" w:rsidRPr="00AD0B68" w:rsidRDefault="00AD0B68" w:rsidP="00AD0B68">
            <w:pPr>
              <w:pStyle w:val="NoSpacing"/>
              <w:jc w:val="center"/>
              <w:rPr>
                <w:b/>
              </w:rPr>
            </w:pPr>
          </w:p>
        </w:tc>
      </w:tr>
    </w:tbl>
    <w:p w:rsidR="00AD0B68" w:rsidRPr="00AD0B68" w:rsidRDefault="00AD0B68" w:rsidP="00AD0B68">
      <w:pPr>
        <w:pStyle w:val="NoSpacing"/>
        <w:rPr>
          <w:color w:val="002060"/>
        </w:rPr>
      </w:pPr>
    </w:p>
    <w:p w:rsidR="00AD0B68" w:rsidRPr="00AD0B68" w:rsidRDefault="00AD0B68" w:rsidP="00AD0B68">
      <w:pPr>
        <w:pStyle w:val="NoSpacing"/>
        <w:rPr>
          <w:b/>
          <w:color w:val="002060"/>
        </w:rPr>
      </w:pPr>
      <w:r>
        <w:rPr>
          <w:b/>
          <w:color w:val="002060"/>
        </w:rPr>
        <w:t>Now go the opposite way from a decimal to fraction. Check the fraction at the end to see if you can simplify it further.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104"/>
        <w:gridCol w:w="2811"/>
      </w:tblGrid>
      <w:tr w:rsidR="00AD0B68" w:rsidTr="00AD0B68">
        <w:tc>
          <w:tcPr>
            <w:tcW w:w="3101" w:type="dxa"/>
          </w:tcPr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3104" w:type="dxa"/>
          </w:tcPr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Fraction</w:t>
            </w:r>
          </w:p>
        </w:tc>
        <w:tc>
          <w:tcPr>
            <w:tcW w:w="2811" w:type="dxa"/>
          </w:tcPr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Fraction in simplest form</w:t>
            </w:r>
          </w:p>
        </w:tc>
      </w:tr>
      <w:tr w:rsidR="00AD0B68" w:rsidTr="00AD0B68">
        <w:tc>
          <w:tcPr>
            <w:tcW w:w="3101" w:type="dxa"/>
          </w:tcPr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0.56</w:t>
            </w:r>
          </w:p>
        </w:tc>
        <w:tc>
          <w:tcPr>
            <w:tcW w:w="3104" w:type="dxa"/>
          </w:tcPr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11" w:type="dxa"/>
          </w:tcPr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</w:p>
        </w:tc>
      </w:tr>
      <w:tr w:rsidR="00AD0B68" w:rsidTr="00AD0B68">
        <w:tc>
          <w:tcPr>
            <w:tcW w:w="3101" w:type="dxa"/>
          </w:tcPr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0.24</w:t>
            </w:r>
          </w:p>
        </w:tc>
        <w:tc>
          <w:tcPr>
            <w:tcW w:w="3104" w:type="dxa"/>
          </w:tcPr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11" w:type="dxa"/>
          </w:tcPr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</w:p>
        </w:tc>
      </w:tr>
      <w:tr w:rsidR="00AD0B68" w:rsidTr="00AD0B68">
        <w:tc>
          <w:tcPr>
            <w:tcW w:w="3101" w:type="dxa"/>
          </w:tcPr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0.82</w:t>
            </w:r>
          </w:p>
        </w:tc>
        <w:tc>
          <w:tcPr>
            <w:tcW w:w="3104" w:type="dxa"/>
          </w:tcPr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11" w:type="dxa"/>
          </w:tcPr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</w:p>
        </w:tc>
      </w:tr>
      <w:tr w:rsidR="00AD0B68" w:rsidTr="00AD0B68">
        <w:trPr>
          <w:trHeight w:val="319"/>
        </w:trPr>
        <w:tc>
          <w:tcPr>
            <w:tcW w:w="3101" w:type="dxa"/>
          </w:tcPr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0.03</w:t>
            </w:r>
          </w:p>
        </w:tc>
        <w:tc>
          <w:tcPr>
            <w:tcW w:w="3104" w:type="dxa"/>
          </w:tcPr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Default="00AD0B68" w:rsidP="00AA3E58">
            <w:pPr>
              <w:pStyle w:val="NoSpacing"/>
              <w:jc w:val="center"/>
              <w:rPr>
                <w:b/>
              </w:rPr>
            </w:pPr>
          </w:p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11" w:type="dxa"/>
          </w:tcPr>
          <w:p w:rsidR="00AD0B68" w:rsidRPr="00AD0B68" w:rsidRDefault="00AD0B68" w:rsidP="00AA3E58">
            <w:pPr>
              <w:pStyle w:val="NoSpacing"/>
              <w:jc w:val="center"/>
              <w:rPr>
                <w:b/>
              </w:rPr>
            </w:pPr>
          </w:p>
        </w:tc>
      </w:tr>
    </w:tbl>
    <w:p w:rsidR="00AD0B68" w:rsidRDefault="00AD0B68" w:rsidP="00AD0B68">
      <w:pPr>
        <w:tabs>
          <w:tab w:val="left" w:pos="7245"/>
        </w:tabs>
        <w:rPr>
          <w:b/>
          <w:color w:val="002060"/>
          <w:u w:val="single"/>
        </w:rPr>
      </w:pPr>
    </w:p>
    <w:p w:rsidR="00911E42" w:rsidRDefault="00911E42" w:rsidP="00AD0B68">
      <w:pPr>
        <w:tabs>
          <w:tab w:val="left" w:pos="7245"/>
        </w:tabs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Challenge </w:t>
      </w:r>
    </w:p>
    <w:p w:rsidR="00911E42" w:rsidRPr="00AD0B68" w:rsidRDefault="00911E42" w:rsidP="00AD0B68">
      <w:pPr>
        <w:tabs>
          <w:tab w:val="left" w:pos="7245"/>
        </w:tabs>
        <w:rPr>
          <w:b/>
          <w:color w:val="002060"/>
          <w:u w:val="single"/>
        </w:rPr>
      </w:pPr>
      <w:r>
        <w:rPr>
          <w:noProof/>
          <w:lang w:eastAsia="en-GB"/>
        </w:rPr>
        <w:drawing>
          <wp:inline distT="0" distB="0" distL="0" distR="0" wp14:anchorId="0487CD0F" wp14:editId="42B5329F">
            <wp:extent cx="2686050" cy="1609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E42" w:rsidRPr="00AD0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76"/>
    <w:rsid w:val="003F17F6"/>
    <w:rsid w:val="004E639B"/>
    <w:rsid w:val="00551976"/>
    <w:rsid w:val="00911E42"/>
    <w:rsid w:val="00A8366C"/>
    <w:rsid w:val="00A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1C27"/>
  <w15:chartTrackingRefBased/>
  <w15:docId w15:val="{F6F925AD-AFEF-46E4-9A5C-A11192C7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976"/>
    <w:pPr>
      <w:spacing w:after="0" w:line="240" w:lineRule="auto"/>
    </w:pPr>
  </w:style>
  <w:style w:type="table" w:styleId="TableGrid">
    <w:name w:val="Table Grid"/>
    <w:basedOn w:val="TableNormal"/>
    <w:uiPriority w:val="39"/>
    <w:rsid w:val="00AD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2020-05-13T09:30:00Z</dcterms:created>
  <dcterms:modified xsi:type="dcterms:W3CDTF">2020-05-13T10:33:00Z</dcterms:modified>
</cp:coreProperties>
</file>