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32DE6" w:rsidRDefault="007F097D" w:rsidP="00232DE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232DE6">
        <w:rPr>
          <w:sz w:val="32"/>
          <w:szCs w:val="32"/>
          <w:u w:val="single"/>
        </w:rPr>
        <w:t>Friday 12</w:t>
      </w:r>
      <w:r w:rsidRPr="00232DE6">
        <w:rPr>
          <w:sz w:val="32"/>
          <w:szCs w:val="32"/>
          <w:u w:val="single"/>
          <w:vertAlign w:val="superscript"/>
        </w:rPr>
        <w:t>th</w:t>
      </w:r>
      <w:r w:rsidRPr="00232DE6">
        <w:rPr>
          <w:sz w:val="32"/>
          <w:szCs w:val="32"/>
          <w:u w:val="single"/>
        </w:rPr>
        <w:t xml:space="preserve"> June</w:t>
      </w:r>
    </w:p>
    <w:p w:rsidR="007F097D" w:rsidRPr="00232DE6" w:rsidRDefault="007F097D" w:rsidP="00232DE6">
      <w:pPr>
        <w:jc w:val="center"/>
        <w:rPr>
          <w:sz w:val="32"/>
          <w:szCs w:val="32"/>
          <w:u w:val="single"/>
        </w:rPr>
      </w:pPr>
      <w:r w:rsidRPr="00232DE6">
        <w:rPr>
          <w:sz w:val="32"/>
          <w:szCs w:val="32"/>
          <w:u w:val="single"/>
        </w:rPr>
        <w:t>Reading – Inside a longhouse – p. 56-p.57</w:t>
      </w:r>
    </w:p>
    <w:p w:rsidR="007F097D" w:rsidRPr="00232DE6" w:rsidRDefault="007F097D">
      <w:pPr>
        <w:rPr>
          <w:sz w:val="32"/>
          <w:szCs w:val="32"/>
        </w:rPr>
      </w:pPr>
    </w:p>
    <w:p w:rsidR="007F097D" w:rsidRPr="00232DE6" w:rsidRDefault="007F097D">
      <w:pPr>
        <w:rPr>
          <w:sz w:val="32"/>
          <w:szCs w:val="32"/>
          <w:u w:val="single"/>
        </w:rPr>
      </w:pPr>
      <w:r w:rsidRPr="00232DE6">
        <w:rPr>
          <w:sz w:val="32"/>
          <w:szCs w:val="32"/>
          <w:u w:val="single"/>
        </w:rPr>
        <w:t>Rapid Retrieval</w:t>
      </w:r>
    </w:p>
    <w:p w:rsidR="007F097D" w:rsidRPr="00232DE6" w:rsidRDefault="007F097D" w:rsidP="007F09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32DE6">
        <w:rPr>
          <w:sz w:val="32"/>
          <w:szCs w:val="32"/>
        </w:rPr>
        <w:t xml:space="preserve">Find and copy a word that means the same as insufficient or not enough. </w:t>
      </w:r>
    </w:p>
    <w:p w:rsidR="007F097D" w:rsidRPr="00232DE6" w:rsidRDefault="007F097D" w:rsidP="007F09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32DE6">
        <w:rPr>
          <w:sz w:val="32"/>
          <w:szCs w:val="32"/>
        </w:rPr>
        <w:t>Why was the hearth so important? Give two reasons.</w:t>
      </w:r>
    </w:p>
    <w:p w:rsidR="007F097D" w:rsidRPr="00232DE6" w:rsidRDefault="007F097D" w:rsidP="007F09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32DE6">
        <w:rPr>
          <w:sz w:val="32"/>
          <w:szCs w:val="32"/>
        </w:rPr>
        <w:t xml:space="preserve">How </w:t>
      </w:r>
      <w:proofErr w:type="gramStart"/>
      <w:r w:rsidRPr="00232DE6">
        <w:rPr>
          <w:sz w:val="32"/>
          <w:szCs w:val="32"/>
        </w:rPr>
        <w:t>were the lamps made</w:t>
      </w:r>
      <w:proofErr w:type="gramEnd"/>
      <w:r w:rsidRPr="00232DE6">
        <w:rPr>
          <w:sz w:val="32"/>
          <w:szCs w:val="32"/>
        </w:rPr>
        <w:t>?</w:t>
      </w:r>
    </w:p>
    <w:p w:rsidR="00232DE6" w:rsidRPr="00232DE6" w:rsidRDefault="00232DE6" w:rsidP="00232DE6">
      <w:pPr>
        <w:rPr>
          <w:sz w:val="32"/>
          <w:szCs w:val="32"/>
        </w:rPr>
      </w:pPr>
    </w:p>
    <w:p w:rsidR="00232DE6" w:rsidRPr="00232DE6" w:rsidRDefault="00232DE6" w:rsidP="00232DE6">
      <w:pPr>
        <w:rPr>
          <w:sz w:val="32"/>
          <w:szCs w:val="32"/>
          <w:u w:val="single"/>
        </w:rPr>
      </w:pPr>
      <w:r w:rsidRPr="00232DE6">
        <w:rPr>
          <w:sz w:val="32"/>
          <w:szCs w:val="32"/>
          <w:u w:val="single"/>
        </w:rPr>
        <w:t>Long Answer</w:t>
      </w:r>
    </w:p>
    <w:p w:rsidR="007F097D" w:rsidRPr="00232DE6" w:rsidRDefault="007F097D" w:rsidP="007F09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32DE6">
        <w:rPr>
          <w:sz w:val="32"/>
          <w:szCs w:val="32"/>
        </w:rPr>
        <w:t xml:space="preserve">Do you think Viking families were comfortable living in the long houses? Give evidence for your answer. </w:t>
      </w:r>
    </w:p>
    <w:p w:rsidR="007F097D" w:rsidRDefault="007F097D" w:rsidP="007F097D">
      <w:pPr>
        <w:pStyle w:val="ListParagraph"/>
      </w:pPr>
    </w:p>
    <w:sectPr w:rsidR="007F0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9AB"/>
    <w:multiLevelType w:val="hybridMultilevel"/>
    <w:tmpl w:val="9A38E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4267F"/>
    <w:multiLevelType w:val="hybridMultilevel"/>
    <w:tmpl w:val="CADAA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D"/>
    <w:rsid w:val="00232DE6"/>
    <w:rsid w:val="006377BE"/>
    <w:rsid w:val="007F097D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CD89"/>
  <w15:chartTrackingRefBased/>
  <w15:docId w15:val="{4EAA4C1D-6AC1-40BE-BE41-09416164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2020-05-28T08:23:00Z</dcterms:created>
  <dcterms:modified xsi:type="dcterms:W3CDTF">2020-05-28T08:56:00Z</dcterms:modified>
</cp:coreProperties>
</file>