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686C2B" w:rsidRDefault="00686C2B" w:rsidP="00686C2B">
      <w:pPr>
        <w:jc w:val="center"/>
        <w:rPr>
          <w:sz w:val="28"/>
          <w:szCs w:val="28"/>
          <w:u w:val="single"/>
        </w:rPr>
      </w:pPr>
      <w:r w:rsidRPr="00686C2B">
        <w:rPr>
          <w:sz w:val="28"/>
          <w:szCs w:val="28"/>
          <w:u w:val="single"/>
        </w:rPr>
        <w:t>Friday 3</w:t>
      </w:r>
      <w:r w:rsidRPr="00686C2B">
        <w:rPr>
          <w:sz w:val="28"/>
          <w:szCs w:val="28"/>
          <w:u w:val="single"/>
          <w:vertAlign w:val="superscript"/>
        </w:rPr>
        <w:t>rd</w:t>
      </w:r>
      <w:r w:rsidRPr="00686C2B">
        <w:rPr>
          <w:sz w:val="28"/>
          <w:szCs w:val="28"/>
          <w:u w:val="single"/>
        </w:rPr>
        <w:t xml:space="preserve"> July</w:t>
      </w:r>
    </w:p>
    <w:p w:rsidR="00686C2B" w:rsidRPr="00686C2B" w:rsidRDefault="00686C2B" w:rsidP="00686C2B">
      <w:pPr>
        <w:jc w:val="center"/>
        <w:rPr>
          <w:sz w:val="28"/>
          <w:szCs w:val="28"/>
          <w:u w:val="single"/>
        </w:rPr>
      </w:pPr>
      <w:r w:rsidRPr="00686C2B">
        <w:rPr>
          <w:sz w:val="28"/>
          <w:szCs w:val="28"/>
          <w:u w:val="single"/>
        </w:rPr>
        <w:t>Problem solving involving fractions and measures</w:t>
      </w:r>
    </w:p>
    <w:p w:rsidR="00686C2B" w:rsidRPr="00686C2B" w:rsidRDefault="00686C2B">
      <w:pPr>
        <w:rPr>
          <w:sz w:val="28"/>
          <w:szCs w:val="28"/>
        </w:rPr>
      </w:pPr>
    </w:p>
    <w:p w:rsidR="00686C2B" w:rsidRPr="00686C2B" w:rsidRDefault="00686C2B">
      <w:pPr>
        <w:rPr>
          <w:sz w:val="28"/>
          <w:szCs w:val="28"/>
        </w:rPr>
      </w:pPr>
      <w:r w:rsidRPr="00686C2B">
        <w:rPr>
          <w:sz w:val="28"/>
          <w:szCs w:val="28"/>
        </w:rPr>
        <w:t>You can also view this problem on the NRICH website:</w:t>
      </w:r>
    </w:p>
    <w:p w:rsidR="00686C2B" w:rsidRPr="00686C2B" w:rsidRDefault="00686C2B">
      <w:pPr>
        <w:rPr>
          <w:sz w:val="28"/>
          <w:szCs w:val="28"/>
        </w:rPr>
      </w:pPr>
      <w:hyperlink r:id="rId4" w:history="1">
        <w:r w:rsidRPr="00686C2B">
          <w:rPr>
            <w:rStyle w:val="Hyperlink"/>
            <w:sz w:val="28"/>
            <w:szCs w:val="28"/>
          </w:rPr>
          <w:t>https://nrich.maths.org/5979</w:t>
        </w:r>
      </w:hyperlink>
    </w:p>
    <w:p w:rsidR="00686C2B" w:rsidRPr="00686C2B" w:rsidRDefault="00686C2B">
      <w:pPr>
        <w:rPr>
          <w:color w:val="FF0000"/>
          <w:sz w:val="28"/>
          <w:szCs w:val="28"/>
        </w:rPr>
      </w:pPr>
      <w:r w:rsidRPr="00686C2B">
        <w:rPr>
          <w:color w:val="FF0000"/>
          <w:sz w:val="28"/>
          <w:szCs w:val="28"/>
        </w:rPr>
        <w:t>Work systematically and logically through the clues to work out which cylinder belongs to who.</w:t>
      </w:r>
    </w:p>
    <w:p w:rsidR="00686C2B" w:rsidRDefault="00686C2B">
      <w:bookmarkStart w:id="0" w:name="_GoBack"/>
      <w:r>
        <w:rPr>
          <w:noProof/>
          <w:lang w:eastAsia="en-GB"/>
        </w:rPr>
        <w:drawing>
          <wp:inline distT="0" distB="0" distL="0" distR="0" wp14:anchorId="3D50A844" wp14:editId="0C9120DA">
            <wp:extent cx="5731510" cy="56146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1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6C2B" w:rsidRDefault="00686C2B">
      <w:r>
        <w:rPr>
          <w:noProof/>
          <w:lang w:eastAsia="en-GB"/>
        </w:rPr>
        <w:lastRenderedPageBreak/>
        <w:drawing>
          <wp:inline distT="0" distB="0" distL="0" distR="0" wp14:anchorId="6995DA4C" wp14:editId="396F41C0">
            <wp:extent cx="5731510" cy="31108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6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2B"/>
    <w:rsid w:val="006377BE"/>
    <w:rsid w:val="00686C2B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6848"/>
  <w15:chartTrackingRefBased/>
  <w15:docId w15:val="{803FEE4D-C02A-4780-BBD1-3FBF7FDA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nrich.maths.org/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2020-06-23T18:39:00Z</dcterms:created>
  <dcterms:modified xsi:type="dcterms:W3CDTF">2020-06-23T18:41:00Z</dcterms:modified>
</cp:coreProperties>
</file>