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E7B" w:rsidRPr="00022E7B" w:rsidRDefault="00022E7B">
      <w:pPr>
        <w:rPr>
          <w:sz w:val="28"/>
        </w:rPr>
      </w:pPr>
      <w:r w:rsidRPr="00022E7B">
        <w:rPr>
          <w:noProof/>
          <w:sz w:val="28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490220</wp:posOffset>
            </wp:positionV>
            <wp:extent cx="2590800" cy="981075"/>
            <wp:effectExtent l="0" t="0" r="0" b="9525"/>
            <wp:wrapTight wrapText="bothSides">
              <wp:wrapPolygon edited="0">
                <wp:start x="0" y="0"/>
                <wp:lineTo x="0" y="21390"/>
                <wp:lineTo x="21441" y="21390"/>
                <wp:lineTo x="2144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2E7B">
        <w:rPr>
          <w:noProof/>
          <w:sz w:val="2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400050</wp:posOffset>
            </wp:positionV>
            <wp:extent cx="2447925" cy="1071245"/>
            <wp:effectExtent l="0" t="0" r="9525" b="0"/>
            <wp:wrapTight wrapText="bothSides">
              <wp:wrapPolygon edited="0">
                <wp:start x="0" y="0"/>
                <wp:lineTo x="0" y="21126"/>
                <wp:lineTo x="21516" y="21126"/>
                <wp:lineTo x="2151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2E7B">
        <w:rPr>
          <w:noProof/>
          <w:sz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1438275</wp:posOffset>
            </wp:positionV>
            <wp:extent cx="6686550" cy="4261485"/>
            <wp:effectExtent l="0" t="0" r="0" b="5715"/>
            <wp:wrapTight wrapText="bothSides">
              <wp:wrapPolygon edited="0">
                <wp:start x="0" y="0"/>
                <wp:lineTo x="0" y="21532"/>
                <wp:lineTo x="21538" y="21532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6550" cy="4261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E7B" w:rsidRPr="00022E7B" w:rsidRDefault="00022E7B" w:rsidP="00022E7B">
      <w:pPr>
        <w:rPr>
          <w:sz w:val="28"/>
        </w:rPr>
      </w:pPr>
    </w:p>
    <w:p w:rsidR="00022E7B" w:rsidRPr="00022E7B" w:rsidRDefault="00022E7B" w:rsidP="00022E7B">
      <w:pPr>
        <w:rPr>
          <w:sz w:val="28"/>
        </w:rPr>
      </w:pPr>
    </w:p>
    <w:p w:rsidR="00022E7B" w:rsidRPr="00022E7B" w:rsidRDefault="00022E7B" w:rsidP="00022E7B">
      <w:pPr>
        <w:rPr>
          <w:sz w:val="28"/>
        </w:rPr>
      </w:pPr>
    </w:p>
    <w:p w:rsidR="00022E7B" w:rsidRPr="00022E7B" w:rsidRDefault="00022E7B" w:rsidP="00022E7B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610"/>
      </w:tblGrid>
      <w:tr w:rsidR="00022E7B" w:rsidRPr="00022E7B" w:rsidTr="00022E7B">
        <w:tc>
          <w:tcPr>
            <w:tcW w:w="846" w:type="dxa"/>
          </w:tcPr>
          <w:p w:rsidR="00022E7B" w:rsidRPr="00022E7B" w:rsidRDefault="00022E7B" w:rsidP="00022E7B">
            <w:pPr>
              <w:tabs>
                <w:tab w:val="left" w:pos="3218"/>
              </w:tabs>
              <w:rPr>
                <w:sz w:val="28"/>
              </w:rPr>
            </w:pPr>
            <w:r w:rsidRPr="00022E7B">
              <w:rPr>
                <w:sz w:val="28"/>
              </w:rPr>
              <w:t>1</w:t>
            </w:r>
          </w:p>
        </w:tc>
        <w:tc>
          <w:tcPr>
            <w:tcW w:w="9610" w:type="dxa"/>
          </w:tcPr>
          <w:p w:rsidR="00022E7B" w:rsidRPr="00022E7B" w:rsidRDefault="00022E7B" w:rsidP="00022E7B">
            <w:pPr>
              <w:tabs>
                <w:tab w:val="left" w:pos="3218"/>
              </w:tabs>
              <w:rPr>
                <w:sz w:val="28"/>
              </w:rPr>
            </w:pPr>
            <w:r w:rsidRPr="00022E7B">
              <w:rPr>
                <w:sz w:val="28"/>
              </w:rPr>
              <w:t xml:space="preserve">Howard Carter is a thief </w:t>
            </w:r>
          </w:p>
        </w:tc>
      </w:tr>
      <w:tr w:rsidR="00022E7B" w:rsidRPr="00022E7B" w:rsidTr="00022E7B">
        <w:tc>
          <w:tcPr>
            <w:tcW w:w="846" w:type="dxa"/>
          </w:tcPr>
          <w:p w:rsidR="00022E7B" w:rsidRPr="00022E7B" w:rsidRDefault="00022E7B" w:rsidP="00022E7B">
            <w:pPr>
              <w:tabs>
                <w:tab w:val="left" w:pos="3218"/>
              </w:tabs>
              <w:rPr>
                <w:sz w:val="28"/>
              </w:rPr>
            </w:pPr>
            <w:r w:rsidRPr="00022E7B">
              <w:rPr>
                <w:sz w:val="28"/>
              </w:rPr>
              <w:t>2</w:t>
            </w:r>
          </w:p>
        </w:tc>
        <w:tc>
          <w:tcPr>
            <w:tcW w:w="9610" w:type="dxa"/>
          </w:tcPr>
          <w:p w:rsidR="00022E7B" w:rsidRPr="00022E7B" w:rsidRDefault="00022E7B" w:rsidP="00022E7B">
            <w:pPr>
              <w:tabs>
                <w:tab w:val="left" w:pos="3218"/>
              </w:tabs>
              <w:rPr>
                <w:sz w:val="28"/>
              </w:rPr>
            </w:pPr>
            <w:r w:rsidRPr="00022E7B">
              <w:rPr>
                <w:sz w:val="28"/>
              </w:rPr>
              <w:t xml:space="preserve">Tutankhamun’s tomb should have been left alone </w:t>
            </w:r>
          </w:p>
        </w:tc>
      </w:tr>
      <w:tr w:rsidR="00022E7B" w:rsidRPr="00022E7B" w:rsidTr="00022E7B">
        <w:tc>
          <w:tcPr>
            <w:tcW w:w="846" w:type="dxa"/>
          </w:tcPr>
          <w:p w:rsidR="00022E7B" w:rsidRPr="00022E7B" w:rsidRDefault="00022E7B" w:rsidP="00022E7B">
            <w:pPr>
              <w:tabs>
                <w:tab w:val="left" w:pos="3218"/>
              </w:tabs>
              <w:rPr>
                <w:sz w:val="28"/>
              </w:rPr>
            </w:pPr>
            <w:r w:rsidRPr="00022E7B">
              <w:rPr>
                <w:sz w:val="28"/>
              </w:rPr>
              <w:t>3</w:t>
            </w:r>
          </w:p>
        </w:tc>
        <w:tc>
          <w:tcPr>
            <w:tcW w:w="9610" w:type="dxa"/>
          </w:tcPr>
          <w:p w:rsidR="00022E7B" w:rsidRPr="00022E7B" w:rsidRDefault="00022E7B" w:rsidP="00022E7B">
            <w:pPr>
              <w:tabs>
                <w:tab w:val="left" w:pos="3218"/>
              </w:tabs>
              <w:rPr>
                <w:sz w:val="28"/>
              </w:rPr>
            </w:pPr>
            <w:r w:rsidRPr="00022E7B">
              <w:rPr>
                <w:sz w:val="28"/>
              </w:rPr>
              <w:t>Everyone should have access to the treasures in his tomb</w:t>
            </w:r>
            <w:r w:rsidR="00D90EBB">
              <w:rPr>
                <w:sz w:val="28"/>
              </w:rPr>
              <w:t xml:space="preserve"> so it was right to take them</w:t>
            </w:r>
          </w:p>
        </w:tc>
      </w:tr>
      <w:tr w:rsidR="00022E7B" w:rsidRPr="00022E7B" w:rsidTr="00022E7B">
        <w:tc>
          <w:tcPr>
            <w:tcW w:w="846" w:type="dxa"/>
          </w:tcPr>
          <w:p w:rsidR="00022E7B" w:rsidRPr="00022E7B" w:rsidRDefault="00022E7B" w:rsidP="00022E7B">
            <w:pPr>
              <w:tabs>
                <w:tab w:val="left" w:pos="3218"/>
              </w:tabs>
              <w:rPr>
                <w:sz w:val="28"/>
              </w:rPr>
            </w:pPr>
            <w:r w:rsidRPr="00022E7B">
              <w:rPr>
                <w:sz w:val="28"/>
              </w:rPr>
              <w:t>4</w:t>
            </w:r>
          </w:p>
        </w:tc>
        <w:tc>
          <w:tcPr>
            <w:tcW w:w="9610" w:type="dxa"/>
          </w:tcPr>
          <w:p w:rsidR="00022E7B" w:rsidRPr="00022E7B" w:rsidRDefault="00D90EBB" w:rsidP="00022E7B">
            <w:pPr>
              <w:tabs>
                <w:tab w:val="left" w:pos="3218"/>
              </w:tabs>
              <w:rPr>
                <w:sz w:val="28"/>
              </w:rPr>
            </w:pPr>
            <w:r>
              <w:rPr>
                <w:sz w:val="28"/>
              </w:rPr>
              <w:t>It is wrong to break into tombs</w:t>
            </w:r>
          </w:p>
        </w:tc>
      </w:tr>
    </w:tbl>
    <w:p w:rsidR="00022E7B" w:rsidRPr="00022E7B" w:rsidRDefault="00022E7B" w:rsidP="00022E7B">
      <w:pPr>
        <w:tabs>
          <w:tab w:val="left" w:pos="3218"/>
        </w:tabs>
        <w:rPr>
          <w:sz w:val="28"/>
        </w:rPr>
      </w:pPr>
    </w:p>
    <w:p w:rsidR="00022E7B" w:rsidRPr="00022E7B" w:rsidRDefault="00022E7B" w:rsidP="00022E7B">
      <w:pPr>
        <w:rPr>
          <w:sz w:val="28"/>
        </w:rPr>
      </w:pPr>
      <w:bookmarkStart w:id="0" w:name="_GoBack"/>
      <w:bookmarkEnd w:id="0"/>
    </w:p>
    <w:p w:rsidR="00022E7B" w:rsidRPr="00022E7B" w:rsidRDefault="00022E7B" w:rsidP="00022E7B">
      <w:pPr>
        <w:rPr>
          <w:sz w:val="28"/>
        </w:rPr>
      </w:pPr>
    </w:p>
    <w:p w:rsidR="00022E7B" w:rsidRPr="00022E7B" w:rsidRDefault="00022E7B" w:rsidP="00022E7B">
      <w:pPr>
        <w:rPr>
          <w:sz w:val="28"/>
        </w:rPr>
      </w:pPr>
    </w:p>
    <w:p w:rsidR="00022E7B" w:rsidRPr="00022E7B" w:rsidRDefault="00022E7B" w:rsidP="00022E7B">
      <w:pPr>
        <w:rPr>
          <w:sz w:val="28"/>
        </w:rPr>
      </w:pPr>
    </w:p>
    <w:p w:rsidR="00022E7B" w:rsidRPr="00022E7B" w:rsidRDefault="00022E7B" w:rsidP="00022E7B">
      <w:pPr>
        <w:rPr>
          <w:sz w:val="28"/>
        </w:rPr>
      </w:pPr>
    </w:p>
    <w:p w:rsidR="002408EC" w:rsidRPr="00022E7B" w:rsidRDefault="002408EC" w:rsidP="00022E7B">
      <w:pPr>
        <w:rPr>
          <w:sz w:val="28"/>
        </w:rPr>
      </w:pPr>
    </w:p>
    <w:sectPr w:rsidR="002408EC" w:rsidRPr="00022E7B" w:rsidSect="00022E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7B"/>
    <w:rsid w:val="00022E7B"/>
    <w:rsid w:val="002408EC"/>
    <w:rsid w:val="00697943"/>
    <w:rsid w:val="00D90EBB"/>
    <w:rsid w:val="00F0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A7AE4E-9024-46EE-9FF1-76C3A15A0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2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1</cp:revision>
  <dcterms:created xsi:type="dcterms:W3CDTF">2019-05-02T14:54:00Z</dcterms:created>
  <dcterms:modified xsi:type="dcterms:W3CDTF">2019-05-02T15:09:00Z</dcterms:modified>
</cp:coreProperties>
</file>