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5C1" w:rsidRDefault="003934DA" w:rsidP="003934DA">
      <w:pPr>
        <w:pStyle w:val="NoSpacing"/>
        <w:rPr>
          <w:b/>
          <w:sz w:val="28"/>
          <w:u w:val="single"/>
        </w:rPr>
      </w:pPr>
      <w:r w:rsidRPr="003934DA">
        <w:rPr>
          <w:b/>
          <w:sz w:val="28"/>
          <w:u w:val="single"/>
        </w:rPr>
        <w:t xml:space="preserve">Words of the week </w:t>
      </w:r>
    </w:p>
    <w:p w:rsidR="003934DA" w:rsidRPr="003934DA" w:rsidRDefault="003934DA" w:rsidP="003934DA">
      <w:pPr>
        <w:pStyle w:val="NoSpacing"/>
        <w:rPr>
          <w:sz w:val="28"/>
        </w:rPr>
      </w:pPr>
      <w:r>
        <w:rPr>
          <w:sz w:val="28"/>
        </w:rPr>
        <w:t xml:space="preserve">Find out the meaning of the following words. Make sure to check the different options given in the dictionary so that it is used in the correct context. Can you use them in sentences of your own? </w:t>
      </w:r>
    </w:p>
    <w:p w:rsidR="003934DA" w:rsidRDefault="003934DA" w:rsidP="003934DA">
      <w:pPr>
        <w:pStyle w:val="NoSpacing"/>
        <w:rPr>
          <w:sz w:val="28"/>
        </w:rPr>
      </w:pPr>
    </w:p>
    <w:p w:rsidR="003934DA" w:rsidRDefault="009702C1" w:rsidP="003934DA">
      <w:pPr>
        <w:pStyle w:val="NoSpacing"/>
        <w:rPr>
          <w:sz w:val="28"/>
        </w:rPr>
      </w:pPr>
      <w:proofErr w:type="gramStart"/>
      <w:r>
        <w:rPr>
          <w:b/>
          <w:color w:val="FF0000"/>
          <w:sz w:val="28"/>
        </w:rPr>
        <w:t>co</w:t>
      </w:r>
      <w:r w:rsidR="003934DA" w:rsidRPr="003934DA">
        <w:rPr>
          <w:b/>
          <w:color w:val="FF0000"/>
          <w:sz w:val="28"/>
        </w:rPr>
        <w:t>arse</w:t>
      </w:r>
      <w:proofErr w:type="gramEnd"/>
      <w:r w:rsidR="003934DA" w:rsidRPr="003934DA">
        <w:rPr>
          <w:b/>
          <w:color w:val="FF0000"/>
          <w:sz w:val="28"/>
        </w:rPr>
        <w:t xml:space="preserve"> </w:t>
      </w:r>
      <w:r w:rsidR="003934DA">
        <w:rPr>
          <w:sz w:val="28"/>
        </w:rPr>
        <w:t xml:space="preserve">pg. 58 – </w:t>
      </w:r>
    </w:p>
    <w:p w:rsidR="009702C1" w:rsidRDefault="009702C1" w:rsidP="003934DA">
      <w:pPr>
        <w:pStyle w:val="NoSpacing"/>
        <w:rPr>
          <w:sz w:val="28"/>
        </w:rPr>
      </w:pPr>
    </w:p>
    <w:p w:rsidR="009702C1" w:rsidRDefault="009702C1" w:rsidP="003934DA">
      <w:pPr>
        <w:pStyle w:val="NoSpacing"/>
        <w:rPr>
          <w:sz w:val="28"/>
        </w:rPr>
      </w:pPr>
    </w:p>
    <w:p w:rsidR="009702C1" w:rsidRDefault="009702C1" w:rsidP="003934DA">
      <w:pPr>
        <w:pStyle w:val="NoSpacing"/>
        <w:rPr>
          <w:sz w:val="28"/>
        </w:rPr>
      </w:pPr>
      <w:proofErr w:type="gramStart"/>
      <w:r w:rsidRPr="009702C1">
        <w:rPr>
          <w:b/>
          <w:color w:val="FF0000"/>
          <w:sz w:val="28"/>
        </w:rPr>
        <w:t>moored</w:t>
      </w:r>
      <w:proofErr w:type="gramEnd"/>
      <w:r w:rsidRPr="009702C1">
        <w:rPr>
          <w:color w:val="FF0000"/>
          <w:sz w:val="28"/>
        </w:rPr>
        <w:t xml:space="preserve"> </w:t>
      </w:r>
      <w:r>
        <w:rPr>
          <w:sz w:val="28"/>
        </w:rPr>
        <w:t xml:space="preserve">pg. 60 - </w:t>
      </w:r>
    </w:p>
    <w:p w:rsidR="003934DA" w:rsidRDefault="003934DA" w:rsidP="003934DA">
      <w:pPr>
        <w:pStyle w:val="NoSpacing"/>
        <w:rPr>
          <w:sz w:val="28"/>
        </w:rPr>
      </w:pPr>
    </w:p>
    <w:p w:rsidR="009702C1" w:rsidRDefault="009702C1" w:rsidP="003934DA">
      <w:pPr>
        <w:pStyle w:val="NoSpacing"/>
        <w:rPr>
          <w:sz w:val="28"/>
        </w:rPr>
      </w:pPr>
    </w:p>
    <w:p w:rsidR="009702C1" w:rsidRDefault="00F4225A" w:rsidP="003934DA">
      <w:pPr>
        <w:pStyle w:val="NoSpacing"/>
        <w:rPr>
          <w:sz w:val="28"/>
        </w:rPr>
      </w:pPr>
      <w:proofErr w:type="gramStart"/>
      <w:r w:rsidRPr="00F4225A">
        <w:rPr>
          <w:b/>
          <w:color w:val="FF0000"/>
          <w:sz w:val="28"/>
        </w:rPr>
        <w:t>influence</w:t>
      </w:r>
      <w:proofErr w:type="gramEnd"/>
      <w:r w:rsidRPr="00F4225A">
        <w:rPr>
          <w:color w:val="FF0000"/>
          <w:sz w:val="28"/>
        </w:rPr>
        <w:t xml:space="preserve"> </w:t>
      </w:r>
      <w:r>
        <w:rPr>
          <w:sz w:val="28"/>
        </w:rPr>
        <w:t xml:space="preserve">pg. 66 – </w:t>
      </w:r>
    </w:p>
    <w:p w:rsidR="00F4225A" w:rsidRDefault="00F4225A" w:rsidP="003934DA">
      <w:pPr>
        <w:pStyle w:val="NoSpacing"/>
        <w:rPr>
          <w:sz w:val="28"/>
        </w:rPr>
      </w:pPr>
    </w:p>
    <w:p w:rsidR="00F4225A" w:rsidRDefault="00F4225A" w:rsidP="003934DA">
      <w:pPr>
        <w:pStyle w:val="NoSpacing"/>
        <w:rPr>
          <w:sz w:val="28"/>
        </w:rPr>
      </w:pPr>
    </w:p>
    <w:p w:rsidR="00F9517F" w:rsidRDefault="00F9517F" w:rsidP="003934DA">
      <w:pPr>
        <w:pStyle w:val="NoSpacing"/>
        <w:rPr>
          <w:sz w:val="28"/>
        </w:rPr>
      </w:pPr>
      <w:proofErr w:type="gramStart"/>
      <w:r w:rsidRPr="00F9517F">
        <w:rPr>
          <w:b/>
          <w:color w:val="FF0000"/>
          <w:sz w:val="28"/>
        </w:rPr>
        <w:t>associated</w:t>
      </w:r>
      <w:proofErr w:type="gramEnd"/>
      <w:r w:rsidRPr="00F9517F">
        <w:rPr>
          <w:color w:val="FF0000"/>
          <w:sz w:val="28"/>
        </w:rPr>
        <w:t xml:space="preserve"> </w:t>
      </w:r>
      <w:r>
        <w:rPr>
          <w:sz w:val="28"/>
        </w:rPr>
        <w:t xml:space="preserve">pg. 72 – </w:t>
      </w:r>
    </w:p>
    <w:p w:rsidR="00F9517F" w:rsidRDefault="00F9517F" w:rsidP="003934DA">
      <w:pPr>
        <w:pStyle w:val="NoSpacing"/>
        <w:rPr>
          <w:sz w:val="28"/>
        </w:rPr>
      </w:pPr>
    </w:p>
    <w:p w:rsidR="00ED5F9E" w:rsidRDefault="00ED5F9E" w:rsidP="003934DA">
      <w:pPr>
        <w:pStyle w:val="NoSpacing"/>
        <w:rPr>
          <w:sz w:val="28"/>
        </w:rPr>
      </w:pPr>
      <w:bookmarkStart w:id="0" w:name="_GoBack"/>
      <w:bookmarkEnd w:id="0"/>
    </w:p>
    <w:p w:rsidR="00F9517F" w:rsidRDefault="00ED5F9E" w:rsidP="003934DA">
      <w:pPr>
        <w:pStyle w:val="NoSpacing"/>
        <w:rPr>
          <w:sz w:val="28"/>
        </w:rPr>
      </w:pPr>
      <w:proofErr w:type="gramStart"/>
      <w:r w:rsidRPr="00ED5F9E">
        <w:rPr>
          <w:b/>
          <w:color w:val="FF0000"/>
          <w:sz w:val="28"/>
        </w:rPr>
        <w:t>fate</w:t>
      </w:r>
      <w:proofErr w:type="gramEnd"/>
      <w:r w:rsidRPr="00ED5F9E">
        <w:rPr>
          <w:color w:val="FF0000"/>
          <w:sz w:val="28"/>
        </w:rPr>
        <w:t xml:space="preserve"> </w:t>
      </w:r>
      <w:r>
        <w:rPr>
          <w:sz w:val="28"/>
        </w:rPr>
        <w:t xml:space="preserve">– pg. 74 </w:t>
      </w:r>
    </w:p>
    <w:p w:rsidR="003934DA" w:rsidRDefault="003934DA" w:rsidP="003934DA">
      <w:pPr>
        <w:pStyle w:val="NoSpacing"/>
        <w:rPr>
          <w:sz w:val="28"/>
        </w:rPr>
      </w:pPr>
    </w:p>
    <w:p w:rsidR="003934DA" w:rsidRPr="003934DA" w:rsidRDefault="003934DA" w:rsidP="003934DA">
      <w:pPr>
        <w:pStyle w:val="NoSpacing"/>
        <w:rPr>
          <w:sz w:val="28"/>
        </w:rPr>
      </w:pPr>
    </w:p>
    <w:sectPr w:rsidR="003934DA" w:rsidRPr="003934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4DA"/>
    <w:rsid w:val="003934DA"/>
    <w:rsid w:val="009702C1"/>
    <w:rsid w:val="00ED5F9E"/>
    <w:rsid w:val="00F4225A"/>
    <w:rsid w:val="00F725C1"/>
    <w:rsid w:val="00F95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849BF"/>
  <w15:chartTrackingRefBased/>
  <w15:docId w15:val="{8CCAA532-3A7E-46B5-A07E-F13BC8408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34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47</Words>
  <Characters>270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Rosenberg</dc:creator>
  <cp:keywords/>
  <dc:description/>
  <cp:lastModifiedBy>Hannah Rosenberg</cp:lastModifiedBy>
  <cp:revision>5</cp:revision>
  <dcterms:created xsi:type="dcterms:W3CDTF">2020-06-10T07:20:00Z</dcterms:created>
  <dcterms:modified xsi:type="dcterms:W3CDTF">2020-06-10T08:35:00Z</dcterms:modified>
</cp:coreProperties>
</file>