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89"/>
        <w:tblW w:w="10633" w:type="dxa"/>
        <w:tblLook w:val="04A0" w:firstRow="1" w:lastRow="0" w:firstColumn="1" w:lastColumn="0" w:noHBand="0" w:noVBand="1"/>
      </w:tblPr>
      <w:tblGrid>
        <w:gridCol w:w="2689"/>
        <w:gridCol w:w="4252"/>
        <w:gridCol w:w="3692"/>
      </w:tblGrid>
      <w:tr w:rsidR="00912CB1" w:rsidTr="00A53168">
        <w:trPr>
          <w:trHeight w:val="1389"/>
        </w:trPr>
        <w:tc>
          <w:tcPr>
            <w:tcW w:w="2689" w:type="dxa"/>
          </w:tcPr>
          <w:p w:rsidR="00912CB1" w:rsidRPr="00657442" w:rsidRDefault="00912CB1" w:rsidP="00A53168">
            <w:pPr>
              <w:rPr>
                <w:rFonts w:ascii="HfW cursive" w:hAnsi="HfW cursive"/>
                <w:color w:val="FF0000"/>
                <w:sz w:val="28"/>
              </w:rPr>
            </w:pPr>
            <w:r w:rsidRPr="00657442">
              <w:rPr>
                <w:rFonts w:ascii="HfW cursive" w:hAnsi="HfW cursive"/>
                <w:color w:val="FF0000"/>
                <w:sz w:val="28"/>
              </w:rPr>
              <w:t>Conquering the monster tale- Generic structure</w:t>
            </w:r>
          </w:p>
        </w:tc>
        <w:tc>
          <w:tcPr>
            <w:tcW w:w="4252" w:type="dxa"/>
          </w:tcPr>
          <w:p w:rsidR="00912CB1" w:rsidRPr="00657442" w:rsidRDefault="00912CB1" w:rsidP="00A53168">
            <w:pPr>
              <w:rPr>
                <w:rFonts w:ascii="HfW cursive" w:hAnsi="HfW cursive"/>
                <w:color w:val="FF0000"/>
                <w:sz w:val="28"/>
              </w:rPr>
            </w:pPr>
            <w:r w:rsidRPr="00657442">
              <w:rPr>
                <w:rFonts w:ascii="HfW cursive" w:hAnsi="HfW cursive"/>
                <w:color w:val="FF0000"/>
                <w:sz w:val="28"/>
              </w:rPr>
              <w:t>Your plan for conquering the story.</w:t>
            </w:r>
          </w:p>
        </w:tc>
        <w:tc>
          <w:tcPr>
            <w:tcW w:w="3692" w:type="dxa"/>
          </w:tcPr>
          <w:p w:rsidR="00912CB1" w:rsidRPr="00657442" w:rsidRDefault="00912CB1" w:rsidP="00A53168">
            <w:pPr>
              <w:rPr>
                <w:rFonts w:ascii="HfW cursive" w:hAnsi="HfW cursive"/>
                <w:color w:val="FF0000"/>
                <w:sz w:val="28"/>
              </w:rPr>
            </w:pPr>
            <w:r w:rsidRPr="00657442">
              <w:rPr>
                <w:rFonts w:ascii="HfW cursive" w:hAnsi="HfW cursive"/>
                <w:color w:val="FF0000"/>
                <w:sz w:val="28"/>
              </w:rPr>
              <w:t>Image (draw each paragraph and label)</w:t>
            </w:r>
          </w:p>
        </w:tc>
      </w:tr>
      <w:tr w:rsidR="00912CB1" w:rsidTr="00A53168">
        <w:trPr>
          <w:trHeight w:val="2355"/>
        </w:trPr>
        <w:tc>
          <w:tcPr>
            <w:tcW w:w="2689" w:type="dxa"/>
          </w:tcPr>
          <w:p w:rsidR="00912CB1" w:rsidRPr="008035E8" w:rsidRDefault="00912CB1" w:rsidP="00912CB1">
            <w:pPr>
              <w:rPr>
                <w:rFonts w:ascii="HfW cursive" w:hAnsi="HfW cursive"/>
                <w:sz w:val="36"/>
              </w:rPr>
            </w:pPr>
            <w:r>
              <w:rPr>
                <w:rFonts w:ascii="HfW cursive" w:hAnsi="HfW cursive"/>
                <w:sz w:val="24"/>
              </w:rPr>
              <w:t>Opening-Introduce the setting.</w:t>
            </w:r>
          </w:p>
        </w:tc>
        <w:tc>
          <w:tcPr>
            <w:tcW w:w="4252" w:type="dxa"/>
          </w:tcPr>
          <w:p w:rsidR="00912CB1" w:rsidRDefault="00912CB1" w:rsidP="00A53168">
            <w:pPr>
              <w:rPr>
                <w:rFonts w:ascii="HfW cursive" w:hAnsi="HfW cursive"/>
                <w:sz w:val="36"/>
              </w:rPr>
            </w:pPr>
          </w:p>
          <w:p w:rsidR="00912CB1" w:rsidRDefault="00912CB1" w:rsidP="00A53168">
            <w:pPr>
              <w:rPr>
                <w:rFonts w:ascii="HfW cursive" w:hAnsi="HfW cursive"/>
                <w:sz w:val="36"/>
              </w:rPr>
            </w:pPr>
          </w:p>
          <w:p w:rsidR="00912CB1" w:rsidRPr="008035E8"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r w:rsidR="00912CB1" w:rsidTr="00A53168">
        <w:trPr>
          <w:trHeight w:val="2355"/>
        </w:trPr>
        <w:tc>
          <w:tcPr>
            <w:tcW w:w="2689" w:type="dxa"/>
          </w:tcPr>
          <w:p w:rsidR="00912CB1" w:rsidRPr="008035E8" w:rsidRDefault="00912CB1" w:rsidP="00A53168">
            <w:pPr>
              <w:rPr>
                <w:rFonts w:ascii="HfW cursive" w:hAnsi="HfW cursive"/>
                <w:sz w:val="24"/>
              </w:rPr>
            </w:pPr>
            <w:r>
              <w:rPr>
                <w:rFonts w:ascii="HfW cursive" w:hAnsi="HfW cursive"/>
                <w:sz w:val="24"/>
              </w:rPr>
              <w:t>Introduce the main character</w:t>
            </w:r>
          </w:p>
        </w:tc>
        <w:tc>
          <w:tcPr>
            <w:tcW w:w="4252" w:type="dxa"/>
          </w:tcPr>
          <w:p w:rsidR="00912CB1"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r w:rsidR="00912CB1" w:rsidTr="00A53168">
        <w:trPr>
          <w:trHeight w:val="2355"/>
        </w:trPr>
        <w:tc>
          <w:tcPr>
            <w:tcW w:w="2689" w:type="dxa"/>
          </w:tcPr>
          <w:p w:rsidR="00912CB1" w:rsidRPr="008035E8" w:rsidRDefault="00912CB1" w:rsidP="00A53168">
            <w:pPr>
              <w:rPr>
                <w:rFonts w:ascii="HfW cursive" w:hAnsi="HfW cursive"/>
                <w:sz w:val="24"/>
                <w:szCs w:val="24"/>
              </w:rPr>
            </w:pPr>
            <w:r w:rsidRPr="008035E8">
              <w:rPr>
                <w:rFonts w:ascii="HfW cursive" w:hAnsi="HfW cursive"/>
                <w:sz w:val="24"/>
                <w:szCs w:val="24"/>
              </w:rPr>
              <w:t>Build up</w:t>
            </w:r>
            <w:r>
              <w:rPr>
                <w:rFonts w:ascii="HfW cursive" w:hAnsi="HfW cursive"/>
                <w:sz w:val="24"/>
                <w:szCs w:val="24"/>
              </w:rPr>
              <w:t>-A monster appears and causes problems.</w:t>
            </w:r>
          </w:p>
        </w:tc>
        <w:tc>
          <w:tcPr>
            <w:tcW w:w="4252" w:type="dxa"/>
          </w:tcPr>
          <w:p w:rsidR="00912CB1" w:rsidRPr="008035E8"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r w:rsidR="00912CB1" w:rsidTr="00A53168">
        <w:trPr>
          <w:trHeight w:val="2355"/>
        </w:trPr>
        <w:tc>
          <w:tcPr>
            <w:tcW w:w="2689" w:type="dxa"/>
          </w:tcPr>
          <w:p w:rsidR="00912CB1" w:rsidRPr="008035E8" w:rsidRDefault="00912CB1" w:rsidP="00A53168">
            <w:pPr>
              <w:rPr>
                <w:rFonts w:ascii="HfW cursive" w:hAnsi="HfW cursive"/>
                <w:sz w:val="24"/>
                <w:szCs w:val="24"/>
              </w:rPr>
            </w:pPr>
            <w:r w:rsidRPr="008035E8">
              <w:rPr>
                <w:rFonts w:ascii="HfW cursive" w:hAnsi="HfW cursive"/>
                <w:sz w:val="24"/>
                <w:szCs w:val="24"/>
              </w:rPr>
              <w:t>Problem</w:t>
            </w:r>
            <w:r>
              <w:rPr>
                <w:rFonts w:ascii="HfW cursive" w:hAnsi="HfW cursive"/>
                <w:sz w:val="24"/>
                <w:szCs w:val="24"/>
              </w:rPr>
              <w:t>-The monster is difficult to defeat.</w:t>
            </w:r>
          </w:p>
        </w:tc>
        <w:tc>
          <w:tcPr>
            <w:tcW w:w="4252" w:type="dxa"/>
          </w:tcPr>
          <w:p w:rsidR="00912CB1" w:rsidRPr="008035E8"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r w:rsidR="00912CB1" w:rsidTr="00A53168">
        <w:trPr>
          <w:trHeight w:val="2355"/>
        </w:trPr>
        <w:tc>
          <w:tcPr>
            <w:tcW w:w="2689" w:type="dxa"/>
          </w:tcPr>
          <w:p w:rsidR="00912CB1" w:rsidRPr="008035E8" w:rsidRDefault="00912CB1" w:rsidP="00A53168">
            <w:pPr>
              <w:rPr>
                <w:rFonts w:ascii="HfW cursive" w:hAnsi="HfW cursive"/>
                <w:sz w:val="24"/>
                <w:szCs w:val="24"/>
              </w:rPr>
            </w:pPr>
            <w:r w:rsidRPr="008035E8">
              <w:rPr>
                <w:rFonts w:ascii="HfW cursive" w:hAnsi="HfW cursive"/>
                <w:sz w:val="24"/>
                <w:szCs w:val="24"/>
              </w:rPr>
              <w:t>Resolution</w:t>
            </w:r>
            <w:r>
              <w:rPr>
                <w:rFonts w:ascii="HfW cursive" w:hAnsi="HfW cursive"/>
                <w:sz w:val="24"/>
                <w:szCs w:val="24"/>
              </w:rPr>
              <w:t xml:space="preserve">- The main character defeats the monster. </w:t>
            </w:r>
          </w:p>
        </w:tc>
        <w:tc>
          <w:tcPr>
            <w:tcW w:w="4252" w:type="dxa"/>
          </w:tcPr>
          <w:p w:rsidR="00912CB1" w:rsidRPr="008035E8"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r w:rsidR="00912CB1" w:rsidTr="00A53168">
        <w:trPr>
          <w:trHeight w:val="2355"/>
        </w:trPr>
        <w:tc>
          <w:tcPr>
            <w:tcW w:w="2689" w:type="dxa"/>
          </w:tcPr>
          <w:p w:rsidR="00912CB1" w:rsidRPr="008035E8" w:rsidRDefault="00912CB1" w:rsidP="00A53168">
            <w:pPr>
              <w:rPr>
                <w:rFonts w:ascii="HfW cursive" w:hAnsi="HfW cursive"/>
                <w:sz w:val="24"/>
                <w:szCs w:val="24"/>
              </w:rPr>
            </w:pPr>
            <w:r w:rsidRPr="008035E8">
              <w:rPr>
                <w:rFonts w:ascii="HfW cursive" w:hAnsi="HfW cursive"/>
                <w:sz w:val="24"/>
                <w:szCs w:val="24"/>
              </w:rPr>
              <w:lastRenderedPageBreak/>
              <w:t>Ending</w:t>
            </w:r>
            <w:r>
              <w:rPr>
                <w:rFonts w:ascii="HfW cursive" w:hAnsi="HfW cursive"/>
                <w:sz w:val="24"/>
                <w:szCs w:val="24"/>
              </w:rPr>
              <w:t xml:space="preserve">- Everything is well and the main character is rewarded. </w:t>
            </w:r>
          </w:p>
        </w:tc>
        <w:tc>
          <w:tcPr>
            <w:tcW w:w="4252" w:type="dxa"/>
          </w:tcPr>
          <w:p w:rsidR="00912CB1" w:rsidRPr="008035E8" w:rsidRDefault="00912CB1" w:rsidP="00A53168">
            <w:pPr>
              <w:rPr>
                <w:rFonts w:ascii="HfW cursive" w:hAnsi="HfW cursive"/>
                <w:sz w:val="36"/>
              </w:rPr>
            </w:pPr>
          </w:p>
        </w:tc>
        <w:tc>
          <w:tcPr>
            <w:tcW w:w="3692" w:type="dxa"/>
          </w:tcPr>
          <w:p w:rsidR="00912CB1" w:rsidRPr="008035E8" w:rsidRDefault="00912CB1" w:rsidP="00A53168">
            <w:pPr>
              <w:rPr>
                <w:rFonts w:ascii="HfW cursive" w:hAnsi="HfW cursive"/>
                <w:sz w:val="36"/>
              </w:rPr>
            </w:pPr>
          </w:p>
        </w:tc>
      </w:tr>
    </w:tbl>
    <w:p w:rsidR="00AA3CDF" w:rsidRDefault="00AA3CDF"/>
    <w:p w:rsidR="00912CB1" w:rsidRPr="00912CB1" w:rsidRDefault="00912CB1">
      <w:pPr>
        <w:rPr>
          <w:sz w:val="36"/>
        </w:rPr>
      </w:pPr>
      <w:r w:rsidRPr="00912CB1">
        <w:rPr>
          <w:sz w:val="36"/>
        </w:rPr>
        <w:t>Wednesday 15</w:t>
      </w:r>
      <w:r w:rsidRPr="00912CB1">
        <w:rPr>
          <w:sz w:val="36"/>
          <w:vertAlign w:val="superscript"/>
        </w:rPr>
        <w:t>th</w:t>
      </w:r>
      <w:r w:rsidRPr="00912CB1">
        <w:rPr>
          <w:sz w:val="36"/>
        </w:rPr>
        <w:t xml:space="preserve"> July 2020 </w:t>
      </w:r>
    </w:p>
    <w:p w:rsidR="00912CB1" w:rsidRPr="00912CB1" w:rsidRDefault="00912CB1">
      <w:pPr>
        <w:rPr>
          <w:sz w:val="36"/>
        </w:rPr>
      </w:pPr>
      <w:r w:rsidRPr="00912CB1">
        <w:rPr>
          <w:sz w:val="36"/>
        </w:rPr>
        <w:t xml:space="preserve">Please use this plan to help you plan your comic strip. Either use the one which you used last week or create another Greek mythical story! Be as creative as you can. </w:t>
      </w:r>
    </w:p>
    <w:p w:rsidR="00912CB1" w:rsidRPr="00912CB1" w:rsidRDefault="00912CB1">
      <w:pPr>
        <w:rPr>
          <w:sz w:val="36"/>
        </w:rPr>
      </w:pPr>
      <w:r w:rsidRPr="00912CB1">
        <w:rPr>
          <w:sz w:val="36"/>
        </w:rPr>
        <w:t xml:space="preserve">Remember to include: </w:t>
      </w:r>
    </w:p>
    <w:p w:rsidR="00912CB1" w:rsidRPr="00912CB1" w:rsidRDefault="00912CB1">
      <w:pPr>
        <w:rPr>
          <w:sz w:val="36"/>
        </w:rPr>
      </w:pPr>
      <w:r w:rsidRPr="00912CB1">
        <w:rPr>
          <w:sz w:val="36"/>
        </w:rPr>
        <w:t xml:space="preserve">-Speech bubbles </w:t>
      </w:r>
    </w:p>
    <w:p w:rsidR="00912CB1" w:rsidRPr="00912CB1" w:rsidRDefault="00912CB1">
      <w:pPr>
        <w:rPr>
          <w:sz w:val="36"/>
        </w:rPr>
      </w:pPr>
      <w:r w:rsidRPr="00912CB1">
        <w:rPr>
          <w:sz w:val="36"/>
        </w:rPr>
        <w:t xml:space="preserve">-Clear and concise descriptive writing </w:t>
      </w:r>
    </w:p>
    <w:p w:rsidR="00912CB1" w:rsidRDefault="00912CB1">
      <w:pPr>
        <w:rPr>
          <w:sz w:val="36"/>
        </w:rPr>
      </w:pPr>
      <w:r w:rsidRPr="00912CB1">
        <w:rPr>
          <w:sz w:val="36"/>
        </w:rPr>
        <w:t>-</w:t>
      </w:r>
      <w:proofErr w:type="gramStart"/>
      <w:r w:rsidRPr="00912CB1">
        <w:rPr>
          <w:sz w:val="36"/>
        </w:rPr>
        <w:t>A  clear</w:t>
      </w:r>
      <w:proofErr w:type="gramEnd"/>
      <w:r w:rsidRPr="00912CB1">
        <w:rPr>
          <w:sz w:val="36"/>
        </w:rPr>
        <w:t xml:space="preserve"> story plot</w:t>
      </w:r>
    </w:p>
    <w:p w:rsidR="00912CB1" w:rsidRPr="00912CB1" w:rsidRDefault="00912CB1">
      <w:pPr>
        <w:rPr>
          <w:sz w:val="36"/>
        </w:rPr>
      </w:pPr>
      <w:r>
        <w:rPr>
          <w:sz w:val="36"/>
        </w:rPr>
        <w:t>-Clear and detailed drawin</w:t>
      </w:r>
      <w:r w:rsidR="00F91BE7">
        <w:rPr>
          <w:sz w:val="36"/>
        </w:rPr>
        <w:t>g</w:t>
      </w:r>
      <w:bookmarkStart w:id="0" w:name="_GoBack"/>
      <w:bookmarkEnd w:id="0"/>
    </w:p>
    <w:p w:rsidR="00912CB1" w:rsidRDefault="00912CB1"/>
    <w:sectPr w:rsidR="00912C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B1" w:rsidRDefault="00912CB1" w:rsidP="00912CB1">
      <w:pPr>
        <w:spacing w:after="0" w:line="240" w:lineRule="auto"/>
      </w:pPr>
      <w:r>
        <w:separator/>
      </w:r>
    </w:p>
  </w:endnote>
  <w:endnote w:type="continuationSeparator" w:id="0">
    <w:p w:rsidR="00912CB1" w:rsidRDefault="00912CB1" w:rsidP="0091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B1" w:rsidRDefault="00912CB1" w:rsidP="00912CB1">
      <w:pPr>
        <w:spacing w:after="0" w:line="240" w:lineRule="auto"/>
      </w:pPr>
      <w:r>
        <w:separator/>
      </w:r>
    </w:p>
  </w:footnote>
  <w:footnote w:type="continuationSeparator" w:id="0">
    <w:p w:rsidR="00912CB1" w:rsidRDefault="00912CB1" w:rsidP="00912C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B1"/>
    <w:rsid w:val="00912CB1"/>
    <w:rsid w:val="00AA3CDF"/>
    <w:rsid w:val="00F9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220A"/>
  <w15:chartTrackingRefBased/>
  <w15:docId w15:val="{31604136-36B6-4497-A210-D4E2BFA2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2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B1"/>
  </w:style>
  <w:style w:type="paragraph" w:styleId="Footer">
    <w:name w:val="footer"/>
    <w:basedOn w:val="Normal"/>
    <w:link w:val="FooterChar"/>
    <w:uiPriority w:val="99"/>
    <w:unhideWhenUsed/>
    <w:rsid w:val="0091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Petty</dc:creator>
  <cp:keywords/>
  <dc:description/>
  <cp:lastModifiedBy>Katia Petty</cp:lastModifiedBy>
  <cp:revision>2</cp:revision>
  <dcterms:created xsi:type="dcterms:W3CDTF">2020-07-08T10:49:00Z</dcterms:created>
  <dcterms:modified xsi:type="dcterms:W3CDTF">2020-07-08T10:53:00Z</dcterms:modified>
</cp:coreProperties>
</file>