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F74" w:rsidRDefault="00BA5F74">
      <w:bookmarkStart w:id="0" w:name="_GoBack"/>
      <w:bookmarkEnd w:id="0"/>
    </w:p>
    <w:p w:rsidR="00BA5F74" w:rsidRDefault="00F7530A">
      <w:r>
        <w:rPr>
          <w:noProof/>
        </w:rPr>
        <mc:AlternateContent>
          <mc:Choice Requires="wpg">
            <w:drawing>
              <wp:anchor distT="0" distB="0" distL="114300" distR="114300" simplePos="0" relativeHeight="251658240" behindDoc="0" locked="0" layoutInCell="1" hidden="0" allowOverlap="1">
                <wp:simplePos x="0" y="0"/>
                <wp:positionH relativeFrom="column">
                  <wp:posOffset>2603500</wp:posOffset>
                </wp:positionH>
                <wp:positionV relativeFrom="paragraph">
                  <wp:posOffset>1689100</wp:posOffset>
                </wp:positionV>
                <wp:extent cx="2714625" cy="352425"/>
                <wp:effectExtent l="0" t="0" r="0" b="0"/>
                <wp:wrapNone/>
                <wp:docPr id="21" name=""/>
                <wp:cNvGraphicFramePr/>
                <a:graphic xmlns:a="http://schemas.openxmlformats.org/drawingml/2006/main">
                  <a:graphicData uri="http://schemas.microsoft.com/office/word/2010/wordprocessingShape">
                    <wps:wsp>
                      <wps:cNvSpPr/>
                      <wps:spPr>
                        <a:xfrm>
                          <a:off x="3993450" y="3608550"/>
                          <a:ext cx="2705100" cy="342900"/>
                        </a:xfrm>
                        <a:prstGeom prst="rect">
                          <a:avLst/>
                        </a:prstGeom>
                        <a:solidFill>
                          <a:schemeClr val="lt1"/>
                        </a:solidFill>
                        <a:ln>
                          <a:noFill/>
                        </a:ln>
                      </wps:spPr>
                      <wps:txbx>
                        <w:txbxContent>
                          <w:p w:rsidR="00BA5F74" w:rsidRDefault="00BA5F74">
                            <w:pPr>
                              <w:spacing w:line="258" w:lineRule="auto"/>
                              <w:textDirection w:val="btLr"/>
                            </w:pPr>
                          </w:p>
                          <w:p w:rsidR="00BA5F74" w:rsidRDefault="00BA5F7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1689100</wp:posOffset>
                </wp:positionV>
                <wp:extent cx="2714625" cy="352425"/>
                <wp:effectExtent b="0" l="0" r="0" t="0"/>
                <wp:wrapNone/>
                <wp:docPr id="2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714625" cy="3524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3829050</wp:posOffset>
                </wp:positionH>
                <wp:positionV relativeFrom="paragraph">
                  <wp:posOffset>2200275</wp:posOffset>
                </wp:positionV>
                <wp:extent cx="3469672" cy="1808659"/>
                <wp:effectExtent l="0" t="0" r="0" b="0"/>
                <wp:wrapNone/>
                <wp:docPr id="29" name=""/>
                <wp:cNvGraphicFramePr/>
                <a:graphic xmlns:a="http://schemas.openxmlformats.org/drawingml/2006/main">
                  <a:graphicData uri="http://schemas.microsoft.com/office/word/2010/wordprocessingGroup">
                    <wpg:wgp>
                      <wpg:cNvGrpSpPr/>
                      <wpg:grpSpPr>
                        <a:xfrm>
                          <a:off x="0" y="0"/>
                          <a:ext cx="3469672" cy="1808659"/>
                          <a:chOff x="3210325" y="2851525"/>
                          <a:chExt cx="4461900" cy="2317500"/>
                        </a:xfrm>
                      </wpg:grpSpPr>
                      <wps:wsp>
                        <wps:cNvPr id="1" name="Rectangle 1"/>
                        <wps:cNvSpPr/>
                        <wps:spPr>
                          <a:xfrm>
                            <a:off x="3210325" y="2851525"/>
                            <a:ext cx="4461900" cy="2317500"/>
                          </a:xfrm>
                          <a:prstGeom prst="rect">
                            <a:avLst/>
                          </a:prstGeom>
                          <a:solidFill>
                            <a:schemeClr val="lt1"/>
                          </a:solidFill>
                          <a:ln w="19050" cap="flat" cmpd="sng">
                            <a:solidFill>
                              <a:srgbClr val="FFFF00"/>
                            </a:solidFill>
                            <a:prstDash val="solid"/>
                            <a:round/>
                            <a:headEnd type="none" w="sm" len="sm"/>
                            <a:tailEnd type="none" w="sm" len="sm"/>
                          </a:ln>
                        </wps:spPr>
                        <wps:txbx>
                          <w:txbxContent>
                            <w:p w:rsidR="00BA5F74" w:rsidRDefault="00F7530A">
                              <w:pPr>
                                <w:textDirection w:val="btLr"/>
                              </w:pPr>
                              <w:r>
                                <w:rPr>
                                  <w:color w:val="000000"/>
                                  <w:sz w:val="24"/>
                                  <w:u w:val="single"/>
                                </w:rPr>
                                <w:t xml:space="preserve">English </w:t>
                              </w:r>
                              <w:r>
                                <w:rPr>
                                  <w:color w:val="000000"/>
                                  <w:sz w:val="24"/>
                                </w:rPr>
                                <w:t xml:space="preserve"> </w:t>
                              </w:r>
                            </w:p>
                            <w:p w:rsidR="00BA5F74" w:rsidRDefault="00F7530A">
                              <w:pPr>
                                <w:textDirection w:val="btLr"/>
                              </w:pPr>
                              <w:r>
                                <w:rPr>
                                  <w:color w:val="000000"/>
                                  <w:sz w:val="24"/>
                                </w:rPr>
                                <w:t xml:space="preserve">We will start the term developing vocabulary through our whole school text ‘Window’ and will be writing descriptive poems. Our next text is ‘Island’ and we will be writing an adventure  story, followed by ‘Stone Age </w:t>
                              </w:r>
                              <w:proofErr w:type="spellStart"/>
                              <w:r>
                                <w:rPr>
                                  <w:color w:val="000000"/>
                                  <w:sz w:val="24"/>
                                </w:rPr>
                                <w:t>boy’.In</w:t>
                              </w:r>
                              <w:proofErr w:type="spellEnd"/>
                              <w:r>
                                <w:rPr>
                                  <w:color w:val="000000"/>
                                  <w:sz w:val="24"/>
                                </w:rPr>
                                <w:t xml:space="preserve"> whole class reading we will be l</w:t>
                              </w:r>
                              <w:r>
                                <w:rPr>
                                  <w:color w:val="000000"/>
                                  <w:sz w:val="24"/>
                                </w:rPr>
                                <w:t>ooking at ‘The Wild Way Home’</w:t>
                              </w:r>
                            </w:p>
                          </w:txbxContent>
                        </wps:txbx>
                        <wps:bodyPr spcFirstLastPara="1" wrap="square" lIns="91425" tIns="45700" rIns="91425" bIns="45700" anchor="t" anchorCtr="0">
                          <a:noAutofit/>
                        </wps:bodyPr>
                      </wps:wsp>
                      <pic:pic xmlns:pic="http://schemas.openxmlformats.org/drawingml/2006/picture">
                        <pic:nvPicPr>
                          <pic:cNvPr id="19" name="Shape 19"/>
                          <pic:cNvPicPr preferRelativeResize="0"/>
                        </pic:nvPicPr>
                        <pic:blipFill>
                          <a:blip r:embed="rId9">
                            <a:alphaModFix/>
                          </a:blip>
                          <a:stretch>
                            <a:fillRect/>
                          </a:stretch>
                        </pic:blipFill>
                        <pic:spPr>
                          <a:xfrm>
                            <a:off x="4102225" y="4218755"/>
                            <a:ext cx="780700" cy="758831"/>
                          </a:xfrm>
                          <a:prstGeom prst="rect">
                            <a:avLst/>
                          </a:prstGeom>
                          <a:noFill/>
                          <a:ln w="19050" cap="flat" cmpd="sng">
                            <a:solidFill>
                              <a:srgbClr val="FFFF00"/>
                            </a:solidFill>
                            <a:prstDash val="solid"/>
                            <a:round/>
                            <a:headEnd type="none" w="sm" len="sm"/>
                            <a:tailEnd type="none" w="sm" len="sm"/>
                          </a:ln>
                        </pic:spPr>
                      </pic:pic>
                      <pic:pic xmlns:pic="http://schemas.openxmlformats.org/drawingml/2006/picture">
                        <pic:nvPicPr>
                          <pic:cNvPr id="20" name="Shape 20"/>
                          <pic:cNvPicPr preferRelativeResize="0"/>
                        </pic:nvPicPr>
                        <pic:blipFill>
                          <a:blip r:embed="rId10">
                            <a:alphaModFix/>
                          </a:blip>
                          <a:stretch>
                            <a:fillRect/>
                          </a:stretch>
                        </pic:blipFill>
                        <pic:spPr>
                          <a:xfrm>
                            <a:off x="5583975" y="4119250"/>
                            <a:ext cx="623625" cy="957829"/>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3829050</wp:posOffset>
                </wp:positionH>
                <wp:positionV relativeFrom="paragraph">
                  <wp:posOffset>2200275</wp:posOffset>
                </wp:positionV>
                <wp:extent cx="3469672" cy="1808659"/>
                <wp:effectExtent b="0" l="0" r="0" t="0"/>
                <wp:wrapNone/>
                <wp:docPr id="2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3469672" cy="1808659"/>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7591425</wp:posOffset>
                </wp:positionH>
                <wp:positionV relativeFrom="paragraph">
                  <wp:posOffset>2295525</wp:posOffset>
                </wp:positionV>
                <wp:extent cx="2009775" cy="1569539"/>
                <wp:effectExtent l="0" t="0" r="0" b="0"/>
                <wp:wrapNone/>
                <wp:docPr id="24" name=""/>
                <wp:cNvGraphicFramePr/>
                <a:graphic xmlns:a="http://schemas.openxmlformats.org/drawingml/2006/main">
                  <a:graphicData uri="http://schemas.microsoft.com/office/word/2010/wordprocessingShape">
                    <wps:wsp>
                      <wps:cNvSpPr/>
                      <wps:spPr>
                        <a:xfrm>
                          <a:off x="4355400" y="2701774"/>
                          <a:ext cx="1981200" cy="1538700"/>
                        </a:xfrm>
                        <a:prstGeom prst="rect">
                          <a:avLst/>
                        </a:prstGeom>
                        <a:solidFill>
                          <a:schemeClr val="lt1"/>
                        </a:solidFill>
                        <a:ln w="28575" cap="flat" cmpd="sng">
                          <a:solidFill>
                            <a:srgbClr val="FFC000"/>
                          </a:solidFill>
                          <a:prstDash val="solid"/>
                          <a:round/>
                          <a:headEnd type="none" w="sm" len="sm"/>
                          <a:tailEnd type="none" w="sm" len="sm"/>
                        </a:ln>
                      </wps:spPr>
                      <wps:txbx>
                        <w:txbxContent>
                          <w:p w:rsidR="00BA5F74" w:rsidRDefault="00F7530A">
                            <w:pPr>
                              <w:spacing w:line="258" w:lineRule="auto"/>
                              <w:textDirection w:val="btLr"/>
                            </w:pPr>
                            <w:r>
                              <w:rPr>
                                <w:color w:val="000000"/>
                                <w:sz w:val="24"/>
                                <w:u w:val="single"/>
                              </w:rPr>
                              <w:t>Computing</w:t>
                            </w:r>
                            <w:r>
                              <w:rPr>
                                <w:color w:val="000000"/>
                                <w:sz w:val="24"/>
                              </w:rPr>
                              <w:t xml:space="preserve"> – Using a variety of apps, we will be learning about inputs and outputs; we will create our own programs and learn to debug them if our commands do not work.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7591425</wp:posOffset>
                </wp:positionH>
                <wp:positionV relativeFrom="paragraph">
                  <wp:posOffset>2295525</wp:posOffset>
                </wp:positionV>
                <wp:extent cx="2009775" cy="1569539"/>
                <wp:effectExtent b="0" l="0" r="0" t="0"/>
                <wp:wrapNone/>
                <wp:docPr id="2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009775" cy="1569539"/>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-778574</wp:posOffset>
                </wp:positionH>
                <wp:positionV relativeFrom="paragraph">
                  <wp:posOffset>4991100</wp:posOffset>
                </wp:positionV>
                <wp:extent cx="4381500" cy="1201069"/>
                <wp:effectExtent l="0" t="0" r="0" b="0"/>
                <wp:wrapNone/>
                <wp:docPr id="22" name=""/>
                <wp:cNvGraphicFramePr/>
                <a:graphic xmlns:a="http://schemas.openxmlformats.org/drawingml/2006/main">
                  <a:graphicData uri="http://schemas.microsoft.com/office/word/2010/wordprocessingGroup">
                    <wpg:wgp>
                      <wpg:cNvGrpSpPr/>
                      <wpg:grpSpPr>
                        <a:xfrm>
                          <a:off x="0" y="0"/>
                          <a:ext cx="4381500" cy="1201069"/>
                          <a:chOff x="3169550" y="3189150"/>
                          <a:chExt cx="4326900" cy="1172450"/>
                        </a:xfrm>
                      </wpg:grpSpPr>
                      <wps:wsp>
                        <wps:cNvPr id="2" name="Rectangle 2"/>
                        <wps:cNvSpPr/>
                        <wps:spPr>
                          <a:xfrm>
                            <a:off x="3169550" y="3189150"/>
                            <a:ext cx="4326900" cy="1172400"/>
                          </a:xfrm>
                          <a:prstGeom prst="rect">
                            <a:avLst/>
                          </a:prstGeom>
                          <a:solidFill>
                            <a:schemeClr val="lt1"/>
                          </a:solidFill>
                          <a:ln w="28575" cap="flat" cmpd="sng">
                            <a:solidFill>
                              <a:srgbClr val="C55A11"/>
                            </a:solidFill>
                            <a:prstDash val="solid"/>
                            <a:round/>
                            <a:headEnd type="none" w="sm" len="sm"/>
                            <a:tailEnd type="none" w="sm" len="sm"/>
                          </a:ln>
                        </wps:spPr>
                        <wps:txbx>
                          <w:txbxContent>
                            <w:p w:rsidR="00BA5F74" w:rsidRDefault="00F7530A">
                              <w:pPr>
                                <w:spacing w:after="0" w:line="240" w:lineRule="auto"/>
                                <w:textDirection w:val="btLr"/>
                              </w:pPr>
                              <w:r>
                                <w:rPr>
                                  <w:rFonts w:ascii="Arial" w:eastAsia="Arial" w:hAnsi="Arial" w:cs="Arial"/>
                                  <w:color w:val="000000"/>
                                  <w:sz w:val="28"/>
                                  <w:u w:val="single"/>
                                </w:rPr>
                                <w:t>PE –</w:t>
                              </w:r>
                              <w:r>
                                <w:rPr>
                                  <w:rFonts w:ascii="Arial" w:eastAsia="Arial" w:hAnsi="Arial" w:cs="Arial"/>
                                  <w:color w:val="000000"/>
                                  <w:sz w:val="24"/>
                                </w:rPr>
                                <w:t xml:space="preserve"> Throughout our whole curriculum work, we will </w:t>
                              </w:r>
                              <w:r>
                                <w:rPr>
                                  <w:rFonts w:ascii="Arial" w:eastAsia="Arial" w:hAnsi="Arial" w:cs="Arial"/>
                                  <w:color w:val="000000"/>
                                  <w:sz w:val="24"/>
                                </w:rPr>
                                <w:t xml:space="preserve">be aiming to be as active as possible to help us stay healthy. We will use attacking and defending skills in </w:t>
                              </w:r>
                            </w:p>
                            <w:p w:rsidR="00BA5F74" w:rsidRDefault="00F7530A">
                              <w:pPr>
                                <w:spacing w:after="0" w:line="240" w:lineRule="auto"/>
                                <w:textDirection w:val="btLr"/>
                              </w:pPr>
                              <w:proofErr w:type="gramStart"/>
                              <w:r>
                                <w:rPr>
                                  <w:rFonts w:ascii="Arial" w:eastAsia="Arial" w:hAnsi="Arial" w:cs="Arial"/>
                                  <w:color w:val="000000"/>
                                  <w:sz w:val="24"/>
                                </w:rPr>
                                <w:t>invasion</w:t>
                              </w:r>
                              <w:proofErr w:type="gramEnd"/>
                              <w:r>
                                <w:rPr>
                                  <w:rFonts w:ascii="Arial" w:eastAsia="Arial" w:hAnsi="Arial" w:cs="Arial"/>
                                  <w:color w:val="000000"/>
                                  <w:sz w:val="24"/>
                                </w:rPr>
                                <w:t xml:space="preserve"> games as well as learning to be</w:t>
                              </w:r>
                            </w:p>
                            <w:p w:rsidR="00BA5F74" w:rsidRDefault="00F7530A">
                              <w:pPr>
                                <w:spacing w:after="0" w:line="240" w:lineRule="auto"/>
                                <w:textDirection w:val="btLr"/>
                              </w:pPr>
                              <w:r>
                                <w:rPr>
                                  <w:rFonts w:ascii="Arial" w:eastAsia="Arial" w:hAnsi="Arial" w:cs="Arial"/>
                                  <w:color w:val="000000"/>
                                  <w:sz w:val="24"/>
                                </w:rPr>
                                <w:t xml:space="preserve"> </w:t>
                              </w:r>
                              <w:proofErr w:type="gramStart"/>
                              <w:r>
                                <w:rPr>
                                  <w:rFonts w:ascii="Arial" w:eastAsia="Arial" w:hAnsi="Arial" w:cs="Arial"/>
                                  <w:color w:val="000000"/>
                                  <w:sz w:val="24"/>
                                </w:rPr>
                                <w:t>creative</w:t>
                              </w:r>
                              <w:proofErr w:type="gramEnd"/>
                              <w:r>
                                <w:rPr>
                                  <w:rFonts w:ascii="Arial" w:eastAsia="Arial" w:hAnsi="Arial" w:cs="Arial"/>
                                  <w:color w:val="000000"/>
                                  <w:sz w:val="24"/>
                                </w:rPr>
                                <w:t xml:space="preserve"> with dance.</w:t>
                              </w:r>
                            </w:p>
                          </w:txbxContent>
                        </wps:txbx>
                        <wps:bodyPr spcFirstLastPara="1" wrap="square" lIns="91425" tIns="45700" rIns="91425" bIns="45700" anchor="t" anchorCtr="0">
                          <a:noAutofit/>
                        </wps:bodyPr>
                      </wps:wsp>
                      <pic:pic xmlns:pic="http://schemas.openxmlformats.org/drawingml/2006/picture">
                        <pic:nvPicPr>
                          <pic:cNvPr id="5" name="Shape 5" descr="Kids,silhouette,party,children,dance - free image from needpix.com"/>
                          <pic:cNvPicPr preferRelativeResize="0"/>
                        </pic:nvPicPr>
                        <pic:blipFill>
                          <a:blip r:embed="rId13">
                            <a:alphaModFix/>
                          </a:blip>
                          <a:stretch>
                            <a:fillRect/>
                          </a:stretch>
                        </pic:blipFill>
                        <pic:spPr>
                          <a:xfrm>
                            <a:off x="6042351" y="3695275"/>
                            <a:ext cx="1332650" cy="666325"/>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-778574</wp:posOffset>
                </wp:positionH>
                <wp:positionV relativeFrom="paragraph">
                  <wp:posOffset>4991100</wp:posOffset>
                </wp:positionV>
                <wp:extent cx="4381500" cy="1201069"/>
                <wp:effectExtent b="0" l="0" r="0" t="0"/>
                <wp:wrapNone/>
                <wp:docPr id="2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4381500" cy="1201069"/>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4381500</wp:posOffset>
                </wp:positionH>
                <wp:positionV relativeFrom="paragraph">
                  <wp:posOffset>4432300</wp:posOffset>
                </wp:positionV>
                <wp:extent cx="4943475" cy="1748073"/>
                <wp:effectExtent l="0" t="0" r="0" b="0"/>
                <wp:wrapNone/>
                <wp:docPr id="26" name=""/>
                <wp:cNvGraphicFramePr/>
                <a:graphic xmlns:a="http://schemas.openxmlformats.org/drawingml/2006/main">
                  <a:graphicData uri="http://schemas.microsoft.com/office/word/2010/wordprocessingGroup">
                    <wpg:wgp>
                      <wpg:cNvGrpSpPr/>
                      <wpg:grpSpPr>
                        <a:xfrm>
                          <a:off x="0" y="0"/>
                          <a:ext cx="4943475" cy="1748073"/>
                          <a:chOff x="2888550" y="3199696"/>
                          <a:chExt cx="4986600" cy="1752600"/>
                        </a:xfrm>
                      </wpg:grpSpPr>
                      <wps:wsp>
                        <wps:cNvPr id="3" name="Rectangle 3"/>
                        <wps:cNvSpPr/>
                        <wps:spPr>
                          <a:xfrm>
                            <a:off x="2888550" y="3199696"/>
                            <a:ext cx="4986600" cy="1752600"/>
                          </a:xfrm>
                          <a:prstGeom prst="rect">
                            <a:avLst/>
                          </a:prstGeom>
                          <a:solidFill>
                            <a:schemeClr val="lt1"/>
                          </a:solidFill>
                          <a:ln w="28575" cap="flat" cmpd="sng">
                            <a:solidFill>
                              <a:srgbClr val="FF0000"/>
                            </a:solidFill>
                            <a:prstDash val="solid"/>
                            <a:round/>
                            <a:headEnd type="none" w="sm" len="sm"/>
                            <a:tailEnd type="none" w="sm" len="sm"/>
                          </a:ln>
                        </wps:spPr>
                        <wps:txbx>
                          <w:txbxContent>
                            <w:p w:rsidR="00BA5F74" w:rsidRDefault="00F7530A">
                              <w:pPr>
                                <w:spacing w:after="0" w:line="240" w:lineRule="auto"/>
                                <w:textDirection w:val="btLr"/>
                              </w:pPr>
                              <w:r>
                                <w:rPr>
                                  <w:rFonts w:ascii="Arial" w:eastAsia="Arial" w:hAnsi="Arial" w:cs="Arial"/>
                                  <w:color w:val="000000"/>
                                  <w:sz w:val="24"/>
                                  <w:u w:val="single"/>
                                </w:rPr>
                                <w:t>Art/DT –</w:t>
                              </w:r>
                              <w:r>
                                <w:rPr>
                                  <w:rFonts w:ascii="Arial" w:eastAsia="Arial" w:hAnsi="Arial" w:cs="Arial"/>
                                  <w:color w:val="000000"/>
                                  <w:sz w:val="24"/>
                                </w:rPr>
                                <w:t xml:space="preserve"> During our Art lessons, we will be learning about the types of art done</w:t>
                              </w:r>
                              <w:r>
                                <w:rPr>
                                  <w:rFonts w:ascii="Arial" w:eastAsia="Arial" w:hAnsi="Arial" w:cs="Arial"/>
                                  <w:color w:val="000000"/>
                                  <w:sz w:val="24"/>
                                </w:rPr>
                                <w:t xml:space="preserve"> during The Stone Age, i.e. cave drawings. We will develop our drawing skills through drawing our own cave drawings. We will also be developing our painting techniques by using a range of materials to paint cave pictures. The materials will include mud. In</w:t>
                              </w:r>
                              <w:r>
                                <w:rPr>
                                  <w:rFonts w:ascii="Arial" w:eastAsia="Arial" w:hAnsi="Arial" w:cs="Arial"/>
                                  <w:color w:val="000000"/>
                                  <w:sz w:val="24"/>
                                </w:rPr>
                                <w:t xml:space="preserve"> DT, we will be designing and making prehistoric tools </w:t>
                              </w:r>
                            </w:p>
                            <w:p w:rsidR="00BA5F74" w:rsidRDefault="00F7530A">
                              <w:pPr>
                                <w:spacing w:after="0" w:line="240" w:lineRule="auto"/>
                                <w:textDirection w:val="btLr"/>
                              </w:pPr>
                              <w:proofErr w:type="gramStart"/>
                              <w:r>
                                <w:rPr>
                                  <w:rFonts w:ascii="Arial" w:eastAsia="Arial" w:hAnsi="Arial" w:cs="Arial"/>
                                  <w:color w:val="000000"/>
                                  <w:sz w:val="24"/>
                                </w:rPr>
                                <w:t>as</w:t>
                              </w:r>
                              <w:proofErr w:type="gramEnd"/>
                              <w:r>
                                <w:rPr>
                                  <w:rFonts w:ascii="Arial" w:eastAsia="Arial" w:hAnsi="Arial" w:cs="Arial"/>
                                  <w:color w:val="000000"/>
                                  <w:sz w:val="24"/>
                                </w:rPr>
                                <w:t xml:space="preserve"> well as learning to sew and use</w:t>
                              </w:r>
                            </w:p>
                            <w:p w:rsidR="00BA5F74" w:rsidRDefault="00F7530A">
                              <w:pPr>
                                <w:spacing w:after="0" w:line="240" w:lineRule="auto"/>
                                <w:textDirection w:val="btLr"/>
                              </w:pPr>
                              <w:r>
                                <w:rPr>
                                  <w:rFonts w:ascii="Arial" w:eastAsia="Arial" w:hAnsi="Arial" w:cs="Arial"/>
                                  <w:color w:val="000000"/>
                                  <w:sz w:val="24"/>
                                </w:rPr>
                                <w:t xml:space="preserve"> </w:t>
                              </w:r>
                              <w:proofErr w:type="gramStart"/>
                              <w:r>
                                <w:rPr>
                                  <w:rFonts w:ascii="Arial" w:eastAsia="Arial" w:hAnsi="Arial" w:cs="Arial"/>
                                  <w:color w:val="000000"/>
                                  <w:sz w:val="24"/>
                                </w:rPr>
                                <w:t>natural</w:t>
                              </w:r>
                              <w:proofErr w:type="gramEnd"/>
                              <w:r>
                                <w:rPr>
                                  <w:rFonts w:ascii="Arial" w:eastAsia="Arial" w:hAnsi="Arial" w:cs="Arial"/>
                                  <w:color w:val="000000"/>
                                  <w:sz w:val="24"/>
                                </w:rPr>
                                <w:t xml:space="preserve"> dyes.</w:t>
                              </w:r>
                            </w:p>
                            <w:p w:rsidR="00BA5F74" w:rsidRDefault="00BA5F74">
                              <w:pPr>
                                <w:spacing w:after="0" w:line="240"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2" name="Shape 12" descr="stone age, painting, mural, lascaux, cave paintings, art, cave ..."/>
                          <pic:cNvPicPr preferRelativeResize="0"/>
                        </pic:nvPicPr>
                        <pic:blipFill>
                          <a:blip r:embed="rId15">
                            <a:alphaModFix/>
                          </a:blip>
                          <a:stretch>
                            <a:fillRect/>
                          </a:stretch>
                        </pic:blipFill>
                        <pic:spPr>
                          <a:xfrm flipH="1">
                            <a:off x="5891201" y="4266800"/>
                            <a:ext cx="1793299" cy="602625"/>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4381500</wp:posOffset>
                </wp:positionH>
                <wp:positionV relativeFrom="paragraph">
                  <wp:posOffset>4432300</wp:posOffset>
                </wp:positionV>
                <wp:extent cx="4943475" cy="1748073"/>
                <wp:effectExtent b="0" l="0" r="0" t="0"/>
                <wp:wrapNone/>
                <wp:docPr id="26"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4943475" cy="1748073"/>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-785812</wp:posOffset>
                </wp:positionH>
                <wp:positionV relativeFrom="paragraph">
                  <wp:posOffset>1343025</wp:posOffset>
                </wp:positionV>
                <wp:extent cx="2009775" cy="3009900"/>
                <wp:effectExtent l="0" t="0" r="0" b="0"/>
                <wp:wrapNone/>
                <wp:docPr id="28" name=""/>
                <wp:cNvGraphicFramePr/>
                <a:graphic xmlns:a="http://schemas.openxmlformats.org/drawingml/2006/main">
                  <a:graphicData uri="http://schemas.microsoft.com/office/word/2010/wordprocessingGroup">
                    <wpg:wgp>
                      <wpg:cNvGrpSpPr/>
                      <wpg:grpSpPr>
                        <a:xfrm>
                          <a:off x="0" y="0"/>
                          <a:ext cx="2009775" cy="3009900"/>
                          <a:chOff x="4031550" y="2915125"/>
                          <a:chExt cx="2738100" cy="3097200"/>
                        </a:xfrm>
                      </wpg:grpSpPr>
                      <wps:wsp>
                        <wps:cNvPr id="4" name="Rectangle 4"/>
                        <wps:cNvSpPr/>
                        <wps:spPr>
                          <a:xfrm>
                            <a:off x="4031550" y="2915125"/>
                            <a:ext cx="2738100" cy="3097200"/>
                          </a:xfrm>
                          <a:prstGeom prst="rect">
                            <a:avLst/>
                          </a:prstGeom>
                          <a:solidFill>
                            <a:schemeClr val="lt1"/>
                          </a:solidFill>
                          <a:ln w="28575" cap="flat" cmpd="sng">
                            <a:solidFill>
                              <a:srgbClr val="0C0C0C"/>
                            </a:solidFill>
                            <a:prstDash val="solid"/>
                            <a:round/>
                            <a:headEnd type="none" w="sm" len="sm"/>
                            <a:tailEnd type="none" w="sm" len="sm"/>
                          </a:ln>
                        </wps:spPr>
                        <wps:txbx>
                          <w:txbxContent>
                            <w:p w:rsidR="00BA5F74" w:rsidRDefault="00F7530A">
                              <w:pPr>
                                <w:spacing w:line="258" w:lineRule="auto"/>
                                <w:textDirection w:val="btLr"/>
                              </w:pPr>
                              <w:r>
                                <w:rPr>
                                  <w:b/>
                                  <w:color w:val="000000"/>
                                  <w:sz w:val="24"/>
                                  <w:u w:val="single"/>
                                </w:rPr>
                                <w:t>History</w:t>
                              </w:r>
                              <w:r>
                                <w:rPr>
                                  <w:color w:val="000000"/>
                                  <w:sz w:val="24"/>
                                </w:rPr>
                                <w:t xml:space="preserve"> – In History, we will be learning about timelines and ordering events. We will also be looking at historical evidence and artefacts, and w</w:t>
                              </w:r>
                              <w:r>
                                <w:rPr>
                                  <w:color w:val="000000"/>
                                  <w:sz w:val="24"/>
                                </w:rPr>
                                <w:t xml:space="preserve">e will look at how we can use that evidence to learn about The Stone Age and what life used to be like.  We will explore what the evidence tells </w:t>
                              </w:r>
                              <w:proofErr w:type="gramStart"/>
                              <w:r>
                                <w:rPr>
                                  <w:color w:val="000000"/>
                                  <w:sz w:val="24"/>
                                </w:rPr>
                                <w:t>us  out</w:t>
                              </w:r>
                              <w:proofErr w:type="gramEnd"/>
                              <w:r>
                                <w:rPr>
                                  <w:color w:val="000000"/>
                                  <w:sz w:val="24"/>
                                </w:rPr>
                                <w:t xml:space="preserve"> about  Stone Age  people, homes, tools and diet. </w:t>
                              </w:r>
                            </w:p>
                          </w:txbxContent>
                        </wps:txbx>
                        <wps:bodyPr spcFirstLastPara="1" wrap="square" lIns="91425" tIns="45700" rIns="91425" bIns="45700" anchor="t" anchorCtr="0">
                          <a:noAutofit/>
                        </wps:bodyPr>
                      </wps:wsp>
                      <pic:pic xmlns:pic="http://schemas.openxmlformats.org/drawingml/2006/picture">
                        <pic:nvPicPr>
                          <pic:cNvPr id="16" name="Shape 16"/>
                          <pic:cNvPicPr preferRelativeResize="0"/>
                        </pic:nvPicPr>
                        <pic:blipFill>
                          <a:blip r:embed="rId17">
                            <a:alphaModFix/>
                          </a:blip>
                          <a:stretch>
                            <a:fillRect/>
                          </a:stretch>
                        </pic:blipFill>
                        <pic:spPr>
                          <a:xfrm>
                            <a:off x="4179875" y="5027975"/>
                            <a:ext cx="1407775" cy="831275"/>
                          </a:xfrm>
                          <a:prstGeom prst="rect">
                            <a:avLst/>
                          </a:prstGeom>
                          <a:noFill/>
                          <a:ln>
                            <a:noFill/>
                          </a:ln>
                        </pic:spPr>
                      </pic:pic>
                      <pic:pic xmlns:pic="http://schemas.openxmlformats.org/drawingml/2006/picture">
                        <pic:nvPicPr>
                          <pic:cNvPr id="17" name="Shape 17" descr="Stone tools 1080P, 2K, 4K, 5K HD wallpapers free download ..."/>
                          <pic:cNvPicPr preferRelativeResize="0"/>
                        </pic:nvPicPr>
                        <pic:blipFill>
                          <a:blip r:embed="rId18">
                            <a:alphaModFix/>
                          </a:blip>
                          <a:stretch>
                            <a:fillRect/>
                          </a:stretch>
                        </pic:blipFill>
                        <pic:spPr>
                          <a:xfrm>
                            <a:off x="5750150" y="4690350"/>
                            <a:ext cx="779274" cy="1168901"/>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-785812</wp:posOffset>
                </wp:positionH>
                <wp:positionV relativeFrom="paragraph">
                  <wp:posOffset>1343025</wp:posOffset>
                </wp:positionV>
                <wp:extent cx="2009775" cy="3009900"/>
                <wp:effectExtent b="0" l="0" r="0" t="0"/>
                <wp:wrapNone/>
                <wp:docPr id="28"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2009775" cy="30099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1965960</wp:posOffset>
                </wp:positionH>
                <wp:positionV relativeFrom="paragraph">
                  <wp:posOffset>480060</wp:posOffset>
                </wp:positionV>
                <wp:extent cx="5105400" cy="1714500"/>
                <wp:effectExtent l="0" t="0" r="0" b="0"/>
                <wp:wrapNone/>
                <wp:docPr id="19" name=""/>
                <wp:cNvGraphicFramePr/>
                <a:graphic xmlns:a="http://schemas.openxmlformats.org/drawingml/2006/main">
                  <a:graphicData uri="http://schemas.microsoft.com/office/word/2010/wordprocessingShape">
                    <wps:wsp>
                      <wps:cNvSpPr txBox="1"/>
                      <wps:spPr>
                        <a:xfrm>
                          <a:off x="0" y="0"/>
                          <a:ext cx="5105400" cy="1714500"/>
                        </a:xfrm>
                        <a:prstGeom prst="rect">
                          <a:avLst/>
                        </a:prstGeom>
                        <a:solidFill>
                          <a:schemeClr val="lt1"/>
                        </a:solidFill>
                        <a:ln w="6350">
                          <a:noFill/>
                        </a:ln>
                      </wps:spPr>
                      <wps:txbx>
                        <w:txbxContent>
                          <w:p w:rsidR="00654011" w:rsidRDefault="00F7530A">
                            <w:r>
                              <w:rPr>
                                <w:noProof/>
                              </w:rPr>
                              <w:drawing>
                                <wp:inline distT="0" distB="0" distL="0" distR="0">
                                  <wp:extent cx="4732020" cy="1616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2020"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1965960</wp:posOffset>
                </wp:positionH>
                <wp:positionV relativeFrom="paragraph">
                  <wp:posOffset>480060</wp:posOffset>
                </wp:positionV>
                <wp:extent cx="5105400" cy="1714500"/>
                <wp:effectExtent b="0" l="0" r="0" t="0"/>
                <wp:wrapNone/>
                <wp:docPr id="1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105400" cy="17145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1343025</wp:posOffset>
                </wp:positionH>
                <wp:positionV relativeFrom="paragraph">
                  <wp:posOffset>2195513</wp:posOffset>
                </wp:positionV>
                <wp:extent cx="2360295" cy="2637415"/>
                <wp:effectExtent l="0" t="0" r="0" b="0"/>
                <wp:wrapNone/>
                <wp:docPr id="23" name=""/>
                <wp:cNvGraphicFramePr/>
                <a:graphic xmlns:a="http://schemas.openxmlformats.org/drawingml/2006/main">
                  <a:graphicData uri="http://schemas.microsoft.com/office/word/2010/wordprocessingGroup">
                    <wpg:wgp>
                      <wpg:cNvGrpSpPr/>
                      <wpg:grpSpPr>
                        <a:xfrm>
                          <a:off x="0" y="0"/>
                          <a:ext cx="2360295" cy="2637415"/>
                          <a:chOff x="4180150" y="2903700"/>
                          <a:chExt cx="2331600" cy="2608800"/>
                        </a:xfrm>
                      </wpg:grpSpPr>
                      <wps:wsp>
                        <wps:cNvPr id="7" name="Rectangle 7"/>
                        <wps:cNvSpPr/>
                        <wps:spPr>
                          <a:xfrm>
                            <a:off x="4180150" y="2903700"/>
                            <a:ext cx="2331600" cy="2608800"/>
                          </a:xfrm>
                          <a:prstGeom prst="rect">
                            <a:avLst/>
                          </a:prstGeom>
                          <a:solidFill>
                            <a:schemeClr val="lt1"/>
                          </a:solidFill>
                          <a:ln w="28575" cap="flat" cmpd="sng">
                            <a:solidFill>
                              <a:srgbClr val="00B0F0"/>
                            </a:solidFill>
                            <a:prstDash val="solid"/>
                            <a:round/>
                            <a:headEnd type="none" w="sm" len="sm"/>
                            <a:tailEnd type="none" w="sm" len="sm"/>
                          </a:ln>
                        </wps:spPr>
                        <wps:txbx>
                          <w:txbxContent>
                            <w:p w:rsidR="00BA5F74" w:rsidRDefault="00F7530A">
                              <w:pPr>
                                <w:textDirection w:val="btLr"/>
                              </w:pPr>
                              <w:r>
                                <w:rPr>
                                  <w:b/>
                                  <w:color w:val="000000"/>
                                  <w:sz w:val="24"/>
                                  <w:u w:val="single"/>
                                </w:rPr>
                                <w:t>Geography</w:t>
                              </w:r>
                              <w:r>
                                <w:rPr>
                                  <w:color w:val="000000"/>
                                  <w:sz w:val="24"/>
                                </w:rPr>
                                <w:t xml:space="preserve"> – </w:t>
                              </w:r>
                              <w:proofErr w:type="gramStart"/>
                              <w:r>
                                <w:rPr>
                                  <w:color w:val="000000"/>
                                  <w:sz w:val="24"/>
                                </w:rPr>
                                <w:t xml:space="preserve">We will be learning about Human and physical features of </w:t>
                              </w:r>
                              <w:proofErr w:type="spellStart"/>
                              <w:r>
                                <w:rPr>
                                  <w:color w:val="000000"/>
                                  <w:sz w:val="24"/>
                                </w:rPr>
                                <w:t>Skara</w:t>
                              </w:r>
                              <w:proofErr w:type="spellEnd"/>
                              <w:r>
                                <w:rPr>
                                  <w:color w:val="000000"/>
                                  <w:sz w:val="24"/>
                                </w:rPr>
                                <w:t xml:space="preserve"> Brae</w:t>
                              </w:r>
                              <w:proofErr w:type="gramEnd"/>
                              <w:r>
                                <w:rPr>
                                  <w:color w:val="000000"/>
                                  <w:sz w:val="24"/>
                                </w:rPr>
                                <w:t xml:space="preserve"> and we will learn about how the early Neolithic people used the land. We will also learn about </w:t>
                              </w:r>
                              <w:proofErr w:type="gramStart"/>
                              <w:r>
                                <w:rPr>
                                  <w:color w:val="000000"/>
                                  <w:sz w:val="24"/>
                                </w:rPr>
                                <w:t>caves and why people chose to live underground</w:t>
                              </w:r>
                              <w:proofErr w:type="gramEnd"/>
                              <w:r>
                                <w:rPr>
                                  <w:color w:val="000000"/>
                                  <w:sz w:val="24"/>
                                </w:rPr>
                                <w:t xml:space="preserve">. </w:t>
                              </w:r>
                            </w:p>
                            <w:p w:rsidR="00BA5F74" w:rsidRDefault="00BA5F74">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8" name="Shape 7" descr="Neolithic Workshop, Skara Brae © Bill Henderson :: Geograph ..."/>
                          <pic:cNvPicPr preferRelativeResize="0"/>
                        </pic:nvPicPr>
                        <pic:blipFill>
                          <a:blip r:embed="rId22">
                            <a:alphaModFix/>
                          </a:blip>
                          <a:stretch>
                            <a:fillRect/>
                          </a:stretch>
                        </pic:blipFill>
                        <pic:spPr>
                          <a:xfrm>
                            <a:off x="5088550" y="4433726"/>
                            <a:ext cx="1346901" cy="1005975"/>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1343025</wp:posOffset>
                </wp:positionH>
                <wp:positionV relativeFrom="paragraph">
                  <wp:posOffset>2195513</wp:posOffset>
                </wp:positionV>
                <wp:extent cx="2360295" cy="2637415"/>
                <wp:effectExtent b="0" l="0" r="0" t="0"/>
                <wp:wrapNone/>
                <wp:docPr id="23"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2360295" cy="2637415"/>
                        </a:xfrm>
                        <a:prstGeom prst="rect"/>
                        <a:ln/>
                      </pic:spPr>
                    </pic:pic>
                  </a:graphicData>
                </a:graphic>
              </wp:anchor>
            </w:drawing>
          </mc:Fallback>
        </mc:AlternateContent>
      </w:r>
    </w:p>
    <w:sectPr w:rsidR="00BA5F74">
      <w:headerReference w:type="default" r:id="rId24"/>
      <w:footerReference w:type="default" r:id="rId25"/>
      <w:pgSz w:w="16838" w:h="11906"/>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7530A">
      <w:pPr>
        <w:spacing w:after="0" w:line="240" w:lineRule="auto"/>
      </w:pPr>
      <w:r>
        <w:separator/>
      </w:r>
    </w:p>
  </w:endnote>
  <w:endnote w:type="continuationSeparator" w:id="0">
    <w:p w:rsidR="00000000" w:rsidRDefault="00F7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74" w:rsidRDefault="00BA5F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7530A">
      <w:pPr>
        <w:spacing w:after="0" w:line="240" w:lineRule="auto"/>
      </w:pPr>
      <w:r>
        <w:separator/>
      </w:r>
    </w:p>
  </w:footnote>
  <w:footnote w:type="continuationSeparator" w:id="0">
    <w:p w:rsidR="00000000" w:rsidRDefault="00F75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74" w:rsidRDefault="00F7530A">
    <w:r>
      <w:rPr>
        <w:noProof/>
      </w:rPr>
      <mc:AlternateContent>
        <mc:Choice Requires="wpg">
          <w:drawing>
            <wp:anchor distT="0" distB="0" distL="114300" distR="114300" simplePos="0" relativeHeight="251658240" behindDoc="0" locked="0" layoutInCell="1" hidden="0" allowOverlap="1">
              <wp:simplePos x="0" y="0"/>
              <wp:positionH relativeFrom="column">
                <wp:posOffset>2190750</wp:posOffset>
              </wp:positionH>
              <wp:positionV relativeFrom="paragraph">
                <wp:posOffset>826770</wp:posOffset>
              </wp:positionV>
              <wp:extent cx="4424363" cy="777910"/>
              <wp:effectExtent l="0" t="0" r="0" b="0"/>
              <wp:wrapNone/>
              <wp:docPr id="20" name=""/>
              <wp:cNvGraphicFramePr/>
              <a:graphic xmlns:a="http://schemas.openxmlformats.org/drawingml/2006/main">
                <a:graphicData uri="http://schemas.microsoft.com/office/word/2010/wordprocessingShape">
                  <wps:wsp>
                    <wps:cNvSpPr/>
                    <wps:spPr>
                      <a:xfrm>
                        <a:off x="2937900" y="3418050"/>
                        <a:ext cx="4316400" cy="723900"/>
                      </a:xfrm>
                      <a:prstGeom prst="rect">
                        <a:avLst/>
                      </a:prstGeom>
                      <a:solidFill>
                        <a:schemeClr val="lt1"/>
                      </a:solidFill>
                      <a:ln w="76200" cap="flat" cmpd="sng">
                        <a:solidFill>
                          <a:srgbClr val="FFD966"/>
                        </a:solidFill>
                        <a:prstDash val="solid"/>
                        <a:round/>
                        <a:headEnd type="none" w="sm" len="sm"/>
                        <a:tailEnd type="none" w="sm" len="sm"/>
                      </a:ln>
                    </wps:spPr>
                    <wps:txbx>
                      <w:txbxContent>
                        <w:p w:rsidR="00BA5F74" w:rsidRDefault="00F7530A">
                          <w:pPr>
                            <w:spacing w:line="258" w:lineRule="auto"/>
                            <w:textDirection w:val="btLr"/>
                          </w:pPr>
                          <w:r>
                            <w:rPr>
                              <w:b/>
                              <w:color w:val="FFC000"/>
                              <w:sz w:val="72"/>
                            </w:rPr>
                            <w:t>The Stone Age – Y3/4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2190750</wp:posOffset>
              </wp:positionH>
              <wp:positionV relativeFrom="paragraph">
                <wp:posOffset>826770</wp:posOffset>
              </wp:positionV>
              <wp:extent cx="4424363" cy="777910"/>
              <wp:effectExtent b="0" l="0" r="0" t="0"/>
              <wp:wrapNone/>
              <wp:docPr id="2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424363" cy="77791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1974150</wp:posOffset>
              </wp:positionH>
              <wp:positionV relativeFrom="paragraph">
                <wp:posOffset>-344804</wp:posOffset>
              </wp:positionV>
              <wp:extent cx="4914900" cy="1390650"/>
              <wp:effectExtent l="0" t="0" r="0" b="0"/>
              <wp:wrapNone/>
              <wp:docPr id="30" name=""/>
              <wp:cNvGraphicFramePr/>
              <a:graphic xmlns:a="http://schemas.openxmlformats.org/drawingml/2006/main">
                <a:graphicData uri="http://schemas.microsoft.com/office/word/2010/wordprocessingShape">
                  <wps:wsp>
                    <wps:cNvSpPr/>
                    <wps:spPr>
                      <a:xfrm>
                        <a:off x="2898075" y="3094200"/>
                        <a:ext cx="4895850" cy="1371600"/>
                      </a:xfrm>
                      <a:prstGeom prst="rect">
                        <a:avLst/>
                      </a:prstGeom>
                      <a:solidFill>
                        <a:schemeClr val="lt1"/>
                      </a:solidFill>
                      <a:ln w="19050" cap="flat" cmpd="sng">
                        <a:solidFill>
                          <a:srgbClr val="2E75B5"/>
                        </a:solidFill>
                        <a:prstDash val="solid"/>
                        <a:round/>
                        <a:headEnd type="none" w="sm" len="sm"/>
                        <a:tailEnd type="none" w="sm" len="sm"/>
                      </a:ln>
                    </wps:spPr>
                    <wps:txbx>
                      <w:txbxContent>
                        <w:p w:rsidR="00BA5F74" w:rsidRDefault="00F7530A">
                          <w:pPr>
                            <w:spacing w:line="258" w:lineRule="auto"/>
                            <w:textDirection w:val="btLr"/>
                          </w:pPr>
                          <w:r>
                            <w:rPr>
                              <w:color w:val="000000"/>
                              <w:u w:val="single"/>
                            </w:rPr>
                            <w:t>Maths</w:t>
                          </w:r>
                          <w:r>
                            <w:rPr>
                              <w:color w:val="000000"/>
                            </w:rPr>
                            <w:t xml:space="preserve"> </w:t>
                          </w:r>
                          <w:r>
                            <w:rPr>
                              <w:b/>
                              <w:color w:val="000000"/>
                            </w:rPr>
                            <w:t xml:space="preserve">– </w:t>
                          </w:r>
                          <w:r>
                            <w:rPr>
                              <w:color w:val="000000"/>
                            </w:rPr>
                            <w:t xml:space="preserve">One of our </w:t>
                          </w:r>
                          <w:proofErr w:type="gramStart"/>
                          <w:r>
                            <w:rPr>
                              <w:color w:val="000000"/>
                            </w:rPr>
                            <w:t>main focuses</w:t>
                          </w:r>
                          <w:proofErr w:type="gramEnd"/>
                          <w:r>
                            <w:rPr>
                              <w:color w:val="000000"/>
                            </w:rPr>
                            <w:t xml:space="preserve"> in Maths will be on learning mental strategies to add and subtract. As well as this, we will be learning to use </w:t>
                          </w:r>
                          <w:proofErr w:type="gramStart"/>
                          <w:r>
                            <w:rPr>
                              <w:color w:val="000000"/>
                            </w:rPr>
                            <w:t>more formal written methods for addition and subtracti</w:t>
                          </w:r>
                          <w:r>
                            <w:rPr>
                              <w:color w:val="000000"/>
                            </w:rPr>
                            <w:t>on</w:t>
                          </w:r>
                          <w:proofErr w:type="gramEnd"/>
                          <w:r>
                            <w:rPr>
                              <w:color w:val="000000"/>
                            </w:rPr>
                            <w:t xml:space="preserve">. We will also be learning to multiply and divide using more formal written methods as well as learning our times tables. </w:t>
                          </w:r>
                        </w:p>
                        <w:p w:rsidR="00BA5F74" w:rsidRDefault="00F7530A">
                          <w:pPr>
                            <w:spacing w:line="258" w:lineRule="auto"/>
                            <w:textDirection w:val="btLr"/>
                          </w:pPr>
                          <w:r>
                            <w:rPr>
                              <w:color w:val="000000"/>
                            </w:rPr>
                            <w:t xml:space="preserve">As Place Value is very important in Maths, we will be learning </w:t>
                          </w:r>
                          <w:proofErr w:type="gramStart"/>
                          <w:r>
                            <w:rPr>
                              <w:color w:val="000000"/>
                            </w:rPr>
                            <w:t>to really understand</w:t>
                          </w:r>
                          <w:proofErr w:type="gramEnd"/>
                          <w:r>
                            <w:rPr>
                              <w:color w:val="000000"/>
                            </w:rPr>
                            <w:t xml:space="preserve"> the value of numbers up to 10,000 and how to ro</w:t>
                          </w:r>
                          <w:r>
                            <w:rPr>
                              <w:color w:val="000000"/>
                            </w:rPr>
                            <w:t xml:space="preserve">und numbers to the nearest ten. </w:t>
                          </w:r>
                        </w:p>
                        <w:p w:rsidR="00BA5F74" w:rsidRDefault="00BA5F74">
                          <w:pPr>
                            <w:spacing w:line="258" w:lineRule="auto"/>
                            <w:textDirection w:val="btLr"/>
                          </w:pPr>
                        </w:p>
                        <w:p w:rsidR="00BA5F74" w:rsidRDefault="00BA5F7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1974150</wp:posOffset>
              </wp:positionH>
              <wp:positionV relativeFrom="paragraph">
                <wp:posOffset>-344804</wp:posOffset>
              </wp:positionV>
              <wp:extent cx="4914900" cy="1390650"/>
              <wp:effectExtent b="0" l="0" r="0" t="0"/>
              <wp:wrapNone/>
              <wp:docPr id="30"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4914900" cy="13906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7239000</wp:posOffset>
              </wp:positionH>
              <wp:positionV relativeFrom="paragraph">
                <wp:posOffset>-278129</wp:posOffset>
              </wp:positionV>
              <wp:extent cx="2362200" cy="2983832"/>
              <wp:effectExtent l="0" t="0" r="0" b="0"/>
              <wp:wrapNone/>
              <wp:docPr id="27" name=""/>
              <wp:cNvGraphicFramePr/>
              <a:graphic xmlns:a="http://schemas.openxmlformats.org/drawingml/2006/main">
                <a:graphicData uri="http://schemas.microsoft.com/office/word/2010/wordprocessingGroup">
                  <wpg:wgp>
                    <wpg:cNvGrpSpPr/>
                    <wpg:grpSpPr>
                      <a:xfrm>
                        <a:off x="0" y="0"/>
                        <a:ext cx="2362200" cy="2983832"/>
                        <a:chOff x="4179200" y="2837025"/>
                        <a:chExt cx="2333700" cy="2948100"/>
                      </a:xfrm>
                    </wpg:grpSpPr>
                    <wps:wsp>
                      <wps:cNvPr id="10" name="Rectangle 10"/>
                      <wps:cNvSpPr/>
                      <wps:spPr>
                        <a:xfrm>
                          <a:off x="4179200" y="2837025"/>
                          <a:ext cx="2333700" cy="2948100"/>
                        </a:xfrm>
                        <a:prstGeom prst="rect">
                          <a:avLst/>
                        </a:prstGeom>
                        <a:solidFill>
                          <a:schemeClr val="lt1"/>
                        </a:solidFill>
                        <a:ln w="28575" cap="flat" cmpd="sng">
                          <a:solidFill>
                            <a:srgbClr val="FF0000"/>
                          </a:solidFill>
                          <a:prstDash val="solid"/>
                          <a:round/>
                          <a:headEnd type="none" w="sm" len="sm"/>
                          <a:tailEnd type="none" w="sm" len="sm"/>
                        </a:ln>
                      </wps:spPr>
                      <wps:txbx>
                        <w:txbxContent>
                          <w:p w:rsidR="00BA5F74" w:rsidRDefault="00F7530A">
                            <w:pPr>
                              <w:spacing w:after="0" w:line="240" w:lineRule="auto"/>
                              <w:textDirection w:val="btLr"/>
                            </w:pPr>
                            <w:r>
                              <w:rPr>
                                <w:rFonts w:ascii="Arial" w:eastAsia="Arial" w:hAnsi="Arial" w:cs="Arial"/>
                                <w:b/>
                                <w:color w:val="000000"/>
                                <w:sz w:val="24"/>
                                <w:u w:val="single"/>
                              </w:rPr>
                              <w:t>Science</w:t>
                            </w:r>
                            <w:r>
                              <w:rPr>
                                <w:rFonts w:ascii="Arial" w:eastAsia="Arial" w:hAnsi="Arial" w:cs="Arial"/>
                                <w:color w:val="000000"/>
                                <w:sz w:val="24"/>
                              </w:rPr>
                              <w:t xml:space="preserve"> – We will be learning about Rocks and Soils. We will learn the terms Igneous, Sedimentary and Metamorphic, what they mean and how the rocks </w:t>
                            </w:r>
                            <w:proofErr w:type="gramStart"/>
                            <w:r>
                              <w:rPr>
                                <w:rFonts w:ascii="Arial" w:eastAsia="Arial" w:hAnsi="Arial" w:cs="Arial"/>
                                <w:color w:val="000000"/>
                                <w:sz w:val="24"/>
                              </w:rPr>
                              <w:t>are formed</w:t>
                            </w:r>
                            <w:proofErr w:type="gramEnd"/>
                            <w:r>
                              <w:rPr>
                                <w:rFonts w:ascii="Arial" w:eastAsia="Arial" w:hAnsi="Arial" w:cs="Arial"/>
                                <w:color w:val="000000"/>
                                <w:sz w:val="24"/>
                              </w:rPr>
                              <w:t xml:space="preserve">. We will also learn about fossil formation. </w:t>
                            </w:r>
                          </w:p>
                          <w:p w:rsidR="00BA5F74" w:rsidRDefault="00F7530A">
                            <w:pPr>
                              <w:spacing w:after="0" w:line="240" w:lineRule="auto"/>
                              <w:textDirection w:val="btLr"/>
                            </w:pPr>
                            <w:r>
                              <w:rPr>
                                <w:rFonts w:ascii="Arial" w:eastAsia="Arial" w:hAnsi="Arial" w:cs="Arial"/>
                                <w:color w:val="000000"/>
                                <w:sz w:val="24"/>
                              </w:rPr>
                              <w:t xml:space="preserve">As we learn about soil, we will observe worms in a </w:t>
                            </w:r>
                            <w:proofErr w:type="spellStart"/>
                            <w:r>
                              <w:rPr>
                                <w:rFonts w:ascii="Arial" w:eastAsia="Arial" w:hAnsi="Arial" w:cs="Arial"/>
                                <w:color w:val="000000"/>
                                <w:sz w:val="24"/>
                              </w:rPr>
                              <w:t>wormery</w:t>
                            </w:r>
                            <w:proofErr w:type="spellEnd"/>
                            <w:r>
                              <w:rPr>
                                <w:rFonts w:ascii="Arial" w:eastAsia="Arial" w:hAnsi="Arial" w:cs="Arial"/>
                                <w:color w:val="000000"/>
                                <w:sz w:val="24"/>
                              </w:rPr>
                              <w:t xml:space="preserve"> and learn about how soil </w:t>
                            </w:r>
                            <w:proofErr w:type="gramStart"/>
                            <w:r>
                              <w:rPr>
                                <w:rFonts w:ascii="Arial" w:eastAsia="Arial" w:hAnsi="Arial" w:cs="Arial"/>
                                <w:color w:val="000000"/>
                                <w:sz w:val="24"/>
                              </w:rPr>
                              <w:t>is made</w:t>
                            </w:r>
                            <w:proofErr w:type="gramEnd"/>
                            <w:r>
                              <w:rPr>
                                <w:rFonts w:ascii="Arial" w:eastAsia="Arial" w:hAnsi="Arial" w:cs="Arial"/>
                                <w:color w:val="000000"/>
                                <w:sz w:val="24"/>
                              </w:rPr>
                              <w:t xml:space="preserve">. </w:t>
                            </w:r>
                          </w:p>
                          <w:p w:rsidR="00BA5F74" w:rsidRDefault="00BA5F74">
                            <w:pPr>
                              <w:spacing w:line="258" w:lineRule="auto"/>
                              <w:textDirection w:val="btLr"/>
                            </w:pPr>
                          </w:p>
                          <w:p w:rsidR="00BA5F74" w:rsidRDefault="00BA5F74">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4" name="Shape 14" descr="Shell,fossil,old,ancient,stone - free image from needpix.com"/>
                        <pic:cNvPicPr preferRelativeResize="0"/>
                      </pic:nvPicPr>
                      <pic:blipFill>
                        <a:blip r:embed="rId4">
                          <a:alphaModFix/>
                        </a:blip>
                        <a:stretch>
                          <a:fillRect/>
                        </a:stretch>
                      </pic:blipFill>
                      <pic:spPr>
                        <a:xfrm>
                          <a:off x="5421724" y="4800775"/>
                          <a:ext cx="846449" cy="864874"/>
                        </a:xfrm>
                        <a:prstGeom prst="rect">
                          <a:avLst/>
                        </a:prstGeom>
                        <a:noFill/>
                        <a:ln w="28575" cap="flat" cmpd="sng">
                          <a:solidFill>
                            <a:srgbClr val="FF0000"/>
                          </a:solidFill>
                          <a:prstDash val="solid"/>
                          <a:round/>
                          <a:headEnd type="none" w="sm" len="sm"/>
                          <a:tailEnd type="none" w="sm" len="sm"/>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7239000</wp:posOffset>
              </wp:positionH>
              <wp:positionV relativeFrom="paragraph">
                <wp:posOffset>-278129</wp:posOffset>
              </wp:positionV>
              <wp:extent cx="2362200" cy="2983832"/>
              <wp:effectExtent b="0" l="0" r="0" t="0"/>
              <wp:wrapNone/>
              <wp:docPr id="27" name="image10.png"/>
              <a:graphic>
                <a:graphicData uri="http://schemas.openxmlformats.org/drawingml/2006/picture">
                  <pic:pic>
                    <pic:nvPicPr>
                      <pic:cNvPr id="0" name="image10.png"/>
                      <pic:cNvPicPr preferRelativeResize="0"/>
                    </pic:nvPicPr>
                    <pic:blipFill>
                      <a:blip r:embed="rId5"/>
                      <a:srcRect/>
                      <a:stretch>
                        <a:fillRect/>
                      </a:stretch>
                    </pic:blipFill>
                    <pic:spPr>
                      <a:xfrm>
                        <a:off x="0" y="0"/>
                        <a:ext cx="2362200" cy="2983832"/>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-709612</wp:posOffset>
              </wp:positionH>
              <wp:positionV relativeFrom="paragraph">
                <wp:posOffset>-230504</wp:posOffset>
              </wp:positionV>
              <wp:extent cx="2495550" cy="2076216"/>
              <wp:effectExtent l="0" t="0" r="0" b="0"/>
              <wp:wrapNone/>
              <wp:docPr id="25" name=""/>
              <wp:cNvGraphicFramePr/>
              <a:graphic xmlns:a="http://schemas.openxmlformats.org/drawingml/2006/main">
                <a:graphicData uri="http://schemas.microsoft.com/office/word/2010/wordprocessingGroup">
                  <wpg:wgp>
                    <wpg:cNvGrpSpPr/>
                    <wpg:grpSpPr>
                      <a:xfrm>
                        <a:off x="0" y="0"/>
                        <a:ext cx="2495550" cy="2076216"/>
                        <a:chOff x="4298250" y="3066075"/>
                        <a:chExt cx="2304600" cy="1537800"/>
                      </a:xfrm>
                    </wpg:grpSpPr>
                    <wps:wsp>
                      <wps:cNvPr id="11" name="Rectangle 11"/>
                      <wps:cNvSpPr/>
                      <wps:spPr>
                        <a:xfrm>
                          <a:off x="4298250" y="3066075"/>
                          <a:ext cx="2304600" cy="1537800"/>
                        </a:xfrm>
                        <a:prstGeom prst="rect">
                          <a:avLst/>
                        </a:prstGeom>
                        <a:solidFill>
                          <a:schemeClr val="lt1"/>
                        </a:solidFill>
                        <a:ln w="28575" cap="flat" cmpd="sng">
                          <a:solidFill>
                            <a:srgbClr val="A64D79"/>
                          </a:solidFill>
                          <a:prstDash val="solid"/>
                          <a:round/>
                          <a:headEnd type="none" w="sm" len="sm"/>
                          <a:tailEnd type="none" w="sm" len="sm"/>
                        </a:ln>
                      </wps:spPr>
                      <wps:txbx>
                        <w:txbxContent>
                          <w:p w:rsidR="00BA5F74" w:rsidRDefault="00F7530A">
                            <w:pPr>
                              <w:textDirection w:val="btLr"/>
                            </w:pPr>
                            <w:r>
                              <w:rPr>
                                <w:b/>
                                <w:color w:val="000000"/>
                                <w:u w:val="single"/>
                              </w:rPr>
                              <w:t>RE</w:t>
                            </w:r>
                            <w:r>
                              <w:rPr>
                                <w:b/>
                                <w:color w:val="000000"/>
                              </w:rPr>
                              <w:t xml:space="preserve"> </w:t>
                            </w:r>
                            <w:r>
                              <w:rPr>
                                <w:color w:val="000000"/>
                              </w:rPr>
                              <w:t xml:space="preserve">– In RE, we will be learning about the Trinity and how it </w:t>
                            </w:r>
                            <w:proofErr w:type="gramStart"/>
                            <w:r>
                              <w:rPr>
                                <w:color w:val="000000"/>
                              </w:rPr>
                              <w:t>is used</w:t>
                            </w:r>
                            <w:proofErr w:type="gramEnd"/>
                            <w:r>
                              <w:rPr>
                                <w:color w:val="000000"/>
                              </w:rPr>
                              <w:t xml:space="preserve"> in Christian Baptism. We will also be learning about the symbols of Baptism and what</w:t>
                            </w:r>
                          </w:p>
                          <w:p w:rsidR="00BA5F74" w:rsidRDefault="00F7530A">
                            <w:pPr>
                              <w:spacing w:line="258" w:lineRule="auto"/>
                              <w:textDirection w:val="btLr"/>
                            </w:pPr>
                            <w:proofErr w:type="gramStart"/>
                            <w:r>
                              <w:rPr>
                                <w:color w:val="000000"/>
                              </w:rPr>
                              <w:t>the</w:t>
                            </w:r>
                            <w:r>
                              <w:rPr>
                                <w:color w:val="000000"/>
                              </w:rPr>
                              <w:t>y</w:t>
                            </w:r>
                            <w:proofErr w:type="gramEnd"/>
                            <w:r>
                              <w:rPr>
                                <w:color w:val="000000"/>
                              </w:rPr>
                              <w:t xml:space="preserve"> mean to a Christian.</w:t>
                            </w:r>
                          </w:p>
                          <w:p w:rsidR="00BA5F74" w:rsidRDefault="00BA5F74">
                            <w:pPr>
                              <w:spacing w:line="258" w:lineRule="auto"/>
                              <w:textDirection w:val="btLr"/>
                            </w:pPr>
                          </w:p>
                          <w:p w:rsidR="00BA5F74" w:rsidRDefault="00BA5F74">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3" name="Shape 10" descr="File:Shield-Trinity-Scutum-Fidei-English.svg - Wikipedia"/>
                        <pic:cNvPicPr preferRelativeResize="0"/>
                      </pic:nvPicPr>
                      <pic:blipFill>
                        <a:blip r:embed="rId6">
                          <a:alphaModFix/>
                        </a:blip>
                        <a:stretch>
                          <a:fillRect/>
                        </a:stretch>
                      </pic:blipFill>
                      <pic:spPr>
                        <a:xfrm>
                          <a:off x="5813550" y="3876975"/>
                          <a:ext cx="706874" cy="636076"/>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-709612</wp:posOffset>
              </wp:positionH>
              <wp:positionV relativeFrom="paragraph">
                <wp:posOffset>-230504</wp:posOffset>
              </wp:positionV>
              <wp:extent cx="2495550" cy="2076216"/>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495550" cy="2076216"/>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F74"/>
    <w:rsid w:val="00BA5F74"/>
    <w:rsid w:val="00F75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B986CE-C4A4-48A4-8A85-5CF6DAFD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B35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801"/>
  </w:style>
  <w:style w:type="paragraph" w:styleId="Footer">
    <w:name w:val="footer"/>
    <w:basedOn w:val="Normal"/>
    <w:link w:val="FooterChar"/>
    <w:uiPriority w:val="99"/>
    <w:unhideWhenUsed/>
    <w:rsid w:val="00B35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801"/>
  </w:style>
  <w:style w:type="paragraph" w:customStyle="1" w:styleId="m-2921461283185308790gmail-sowbody">
    <w:name w:val="m_-2921461283185308790gmail-sowbody"/>
    <w:basedOn w:val="Normal"/>
    <w:rsid w:val="0074290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40308"/>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0.png"/><Relationship Id="rId12" Type="http://schemas.openxmlformats.org/officeDocument/2006/relationships/image" Target="media/image7.png"/><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80.png"/><Relationship Id="rId2" Type="http://schemas.openxmlformats.org/officeDocument/2006/relationships/image" Target="media/image30.png"/><Relationship Id="rId6" Type="http://schemas.openxmlformats.org/officeDocument/2006/relationships/image" Target="media/image14.png"/><Relationship Id="rId5" Type="http://schemas.openxmlformats.org/officeDocument/2006/relationships/image" Target="media/image10.pn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jSp1pj1xwA/0epVscqgcEIugA==">AMUW2mXV8iVBoPAbM4A5FuKKrkosM89kYhinXv9nQHTR5RbJ4CPgq6uPVTj6jSvHp7PKFOyHcfBjxZ3StmGMicZN4CUpyDR7+bFYBLoYOQi8yv2cAPuEEtM=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T35</dc:creator>
  <cp:lastModifiedBy>T35</cp:lastModifiedBy>
  <cp:revision>2</cp:revision>
  <dcterms:created xsi:type="dcterms:W3CDTF">2020-09-07T19:02:00Z</dcterms:created>
  <dcterms:modified xsi:type="dcterms:W3CDTF">2020-09-07T19:02:00Z</dcterms:modified>
</cp:coreProperties>
</file>