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CC7" w:rsidRDefault="00822F16">
      <w:pPr>
        <w:rPr>
          <w:rFonts w:ascii="Debbie Hepplewhite TeachingFont" w:hAnsi="Debbie Hepplewhite TeachingFont"/>
          <w:u w:val="single"/>
        </w:rPr>
      </w:pPr>
      <w:r w:rsidRPr="00822F16">
        <w:rPr>
          <w:rFonts w:ascii="Debbie Hepplewhite TeachingFont" w:hAnsi="Debbie Hepplewhite TeachingFont"/>
          <w:u w:val="single"/>
        </w:rPr>
        <w:t>Monday 23</w:t>
      </w:r>
      <w:r w:rsidRPr="00822F16">
        <w:rPr>
          <w:rFonts w:ascii="Debbie Hepplewhite TeachingFont" w:hAnsi="Debbie Hepplewhite TeachingFont"/>
          <w:u w:val="single"/>
          <w:vertAlign w:val="superscript"/>
        </w:rPr>
        <w:t>rd</w:t>
      </w:r>
      <w:r w:rsidRPr="00822F16">
        <w:rPr>
          <w:rFonts w:ascii="Debbie Hepplewhite TeachingFont" w:hAnsi="Debbie Hepplewhite TeachingFont"/>
          <w:u w:val="single"/>
        </w:rPr>
        <w:t xml:space="preserve"> November – reading text p. 99 -104</w:t>
      </w:r>
    </w:p>
    <w:p w:rsidR="00822F16" w:rsidRDefault="00822F16">
      <w:pPr>
        <w:rPr>
          <w:rFonts w:ascii="Debbie Hepplewhite TeachingFont" w:hAnsi="Debbie Hepplewhite TeachingFont"/>
          <w:u w:val="single"/>
        </w:rPr>
      </w:pPr>
    </w:p>
    <w:p w:rsidR="00822F16" w:rsidRDefault="00822F16">
      <w:pPr>
        <w:rPr>
          <w:rFonts w:ascii="Debbie Hepplewhite TeachingFont" w:hAnsi="Debbie Hepplewhite TeachingFont"/>
          <w:u w:val="single"/>
        </w:rPr>
      </w:pPr>
      <w:r>
        <w:rPr>
          <w:noProof/>
          <w:lang w:eastAsia="en-GB"/>
        </w:rPr>
        <w:drawing>
          <wp:inline distT="0" distB="0" distL="0" distR="0" wp14:anchorId="564CBACD" wp14:editId="1B92F113">
            <wp:extent cx="5910943" cy="7900650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16410" cy="7907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F16" w:rsidRDefault="00822F16">
      <w:pPr>
        <w:rPr>
          <w:rFonts w:ascii="Debbie Hepplewhite TeachingFont" w:hAnsi="Debbie Hepplewhite TeachingFont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5DEB9F2D" wp14:editId="48B8BC46">
            <wp:extent cx="8689581" cy="5558790"/>
            <wp:effectExtent l="3175" t="0" r="63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94864" cy="556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F16" w:rsidRDefault="00822F16">
      <w:pPr>
        <w:rPr>
          <w:rFonts w:ascii="Debbie Hepplewhite TeachingFont" w:hAnsi="Debbie Hepplewhite TeachingFont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5251E0F6" wp14:editId="04AED200">
            <wp:extent cx="8467937" cy="5172996"/>
            <wp:effectExtent l="9208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29175" cy="521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F16" w:rsidRDefault="00822F16">
      <w:pPr>
        <w:rPr>
          <w:rFonts w:ascii="Debbie Hepplewhite TeachingFont" w:hAnsi="Debbie Hepplewhite TeachingFont"/>
          <w:u w:val="single"/>
        </w:rPr>
      </w:pPr>
    </w:p>
    <w:p w:rsidR="00822F16" w:rsidRPr="00822F16" w:rsidRDefault="00822F16">
      <w:pPr>
        <w:rPr>
          <w:rFonts w:ascii="Debbie Hepplewhite TeachingFont" w:hAnsi="Debbie Hepplewhite TeachingFont"/>
          <w:u w:val="single"/>
        </w:rPr>
      </w:pP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5C813FC1" wp14:editId="62EF515F">
            <wp:extent cx="6517822" cy="6376386"/>
            <wp:effectExtent l="0" t="5398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31421" cy="638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2F16" w:rsidRPr="00822F1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bbie Hepplewhite TeachingFont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2F16"/>
    <w:rsid w:val="006377BE"/>
    <w:rsid w:val="00822F16"/>
    <w:rsid w:val="00995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3F0639"/>
  <w15:chartTrackingRefBased/>
  <w15:docId w15:val="{B8810072-09AE-43DC-A2F1-0B59ECBD5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</Company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T35</dc:creator>
  <cp:keywords/>
  <dc:description/>
  <cp:lastModifiedBy>T35</cp:lastModifiedBy>
  <cp:revision>1</cp:revision>
  <dcterms:created xsi:type="dcterms:W3CDTF">2020-11-21T10:31:00Z</dcterms:created>
  <dcterms:modified xsi:type="dcterms:W3CDTF">2020-11-21T10:35:00Z</dcterms:modified>
</cp:coreProperties>
</file>