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05" w:rsidRPr="00096D05" w:rsidRDefault="00096D05" w:rsidP="00096D05">
      <w:pPr>
        <w:pStyle w:val="NoSpacing"/>
        <w:rPr>
          <w:rFonts w:ascii="XCCW DH C" w:hAnsi="XCCW DH C"/>
          <w:b/>
          <w:u w:val="single"/>
        </w:rPr>
      </w:pPr>
      <w:r w:rsidRPr="00096D05">
        <w:rPr>
          <w:rFonts w:ascii="XCCW DH C" w:hAnsi="XCCW DH C"/>
          <w:b/>
          <w:u w:val="single"/>
        </w:rPr>
        <w:t>Role on the wall</w:t>
      </w:r>
    </w:p>
    <w:p w:rsidR="00096D05" w:rsidRPr="00096D05" w:rsidRDefault="00096D05" w:rsidP="00096D05">
      <w:pPr>
        <w:pStyle w:val="NoSpacing"/>
        <w:rPr>
          <w:rFonts w:ascii="XCCW DH C" w:hAnsi="XCCW DH C"/>
          <w:b/>
          <w:u w:val="single"/>
        </w:rPr>
      </w:pPr>
      <w:r w:rsidRPr="00096D05">
        <w:rPr>
          <w:rFonts w:ascii="XCCW DH C" w:hAnsi="XCCW DH C"/>
          <w:b/>
          <w:u w:val="single"/>
        </w:rPr>
        <w:t>Content Domain: 2b, 2d</w:t>
      </w:r>
    </w:p>
    <w:p w:rsidR="0081091F" w:rsidRPr="00096D05" w:rsidRDefault="00390C41" w:rsidP="00096D05">
      <w:pPr>
        <w:pStyle w:val="NoSpacing"/>
        <w:rPr>
          <w:rFonts w:ascii="XCCW DH C" w:hAnsi="XCCW DH C"/>
          <w:sz w:val="20"/>
        </w:rPr>
      </w:pPr>
      <w:r>
        <w:rPr>
          <w:rFonts w:ascii="XCCW DH C" w:hAnsi="XCCW DH C"/>
          <w:sz w:val="20"/>
        </w:rPr>
        <w:t xml:space="preserve">From reading pages 1 – 7, complete a role on the wall for the character </w:t>
      </w:r>
      <w:r w:rsidRPr="00390C41">
        <w:rPr>
          <w:rFonts w:ascii="XCCW DH C" w:hAnsi="XCCW DH C"/>
          <w:b/>
          <w:sz w:val="20"/>
        </w:rPr>
        <w:t>Josie</w:t>
      </w:r>
      <w:r>
        <w:rPr>
          <w:rFonts w:ascii="XCCW DH C" w:hAnsi="XCCW DH C"/>
          <w:sz w:val="20"/>
        </w:rPr>
        <w:t xml:space="preserve">. </w:t>
      </w:r>
      <w:bookmarkStart w:id="0" w:name="_GoBack"/>
      <w:bookmarkEnd w:id="0"/>
    </w:p>
    <w:p w:rsidR="00096D05" w:rsidRPr="00096D05" w:rsidRDefault="00096D05" w:rsidP="00096D05">
      <w:pPr>
        <w:pStyle w:val="NoSpacing"/>
        <w:rPr>
          <w:rFonts w:ascii="XCCW DH C" w:hAnsi="XCCW DH C"/>
          <w:color w:val="006600"/>
        </w:rPr>
      </w:pPr>
      <w:r w:rsidRPr="00096D05">
        <w:rPr>
          <w:rFonts w:ascii="XCCW DH C" w:hAnsi="XCCW DH C"/>
          <w:noProof/>
          <w:color w:val="006600"/>
          <w:sz w:val="20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E7270A6" wp14:editId="17587C34">
            <wp:simplePos x="0" y="0"/>
            <wp:positionH relativeFrom="margin">
              <wp:align>right</wp:align>
            </wp:positionH>
            <wp:positionV relativeFrom="paragraph">
              <wp:posOffset>506335</wp:posOffset>
            </wp:positionV>
            <wp:extent cx="5734050" cy="7420723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2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D05">
        <w:rPr>
          <w:rFonts w:ascii="XCCW DH C" w:hAnsi="XCCW DH C"/>
          <w:color w:val="006600"/>
        </w:rPr>
        <w:t xml:space="preserve">Outside – Appearance </w:t>
      </w:r>
    </w:p>
    <w:p w:rsidR="00096D05" w:rsidRPr="00096D05" w:rsidRDefault="00096D05" w:rsidP="00096D05">
      <w:pPr>
        <w:pStyle w:val="NoSpacing"/>
        <w:rPr>
          <w:rFonts w:ascii="XCCW DH C" w:hAnsi="XCCW DH C"/>
          <w:color w:val="FF6600"/>
        </w:rPr>
      </w:pPr>
      <w:r w:rsidRPr="00096D05">
        <w:rPr>
          <w:rFonts w:ascii="XCCW DH C" w:hAnsi="XCCW DH C"/>
          <w:color w:val="FF6600"/>
        </w:rPr>
        <w:t xml:space="preserve">Inside – Personality </w:t>
      </w:r>
    </w:p>
    <w:sectPr w:rsidR="00096D05" w:rsidRPr="00096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05"/>
    <w:rsid w:val="00096D05"/>
    <w:rsid w:val="00390C41"/>
    <w:rsid w:val="008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FE88"/>
  <w15:chartTrackingRefBased/>
  <w15:docId w15:val="{ECEABDCB-D456-4234-8959-B10795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2020-01-07T20:44:00Z</dcterms:created>
  <dcterms:modified xsi:type="dcterms:W3CDTF">2020-01-07T20:44:00Z</dcterms:modified>
</cp:coreProperties>
</file>