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56" w:rsidRPr="00E27DBB" w:rsidRDefault="00495B19" w:rsidP="00495B19">
      <w:pPr>
        <w:pStyle w:val="NoSpacing"/>
        <w:rPr>
          <w:rFonts w:ascii="XCCW DH C" w:hAnsi="XCCW DH C"/>
          <w:sz w:val="18"/>
          <w:u w:val="single"/>
        </w:rPr>
      </w:pPr>
      <w:r w:rsidRPr="00E27DBB">
        <w:rPr>
          <w:rFonts w:ascii="XCCW DH C" w:hAnsi="XCCW DH C"/>
          <w:sz w:val="18"/>
          <w:u w:val="single"/>
        </w:rPr>
        <w:t xml:space="preserve">LI: To </w:t>
      </w:r>
      <w:r w:rsidR="00E27DBB">
        <w:rPr>
          <w:rFonts w:ascii="XCCW DH C" w:hAnsi="XCCW DH C"/>
          <w:sz w:val="18"/>
          <w:u w:val="single"/>
        </w:rPr>
        <w:t>use relative clauses in my writing.</w:t>
      </w:r>
      <w:r w:rsidRPr="00E27DBB">
        <w:rPr>
          <w:rFonts w:ascii="XCCW DH C" w:hAnsi="XCCW DH C"/>
          <w:sz w:val="18"/>
          <w:u w:val="single"/>
        </w:rPr>
        <w:t xml:space="preserve"> </w:t>
      </w:r>
    </w:p>
    <w:p w:rsidR="00495B19" w:rsidRPr="00E27DBB" w:rsidRDefault="00E27DBB" w:rsidP="00495B19">
      <w:pPr>
        <w:pStyle w:val="NoSpacing"/>
        <w:rPr>
          <w:rFonts w:ascii="XCCW DH C" w:hAnsi="XCCW DH C"/>
          <w:b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2814320</wp:posOffset>
                </wp:positionV>
                <wp:extent cx="314325" cy="790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FB984" id="Rectangle 3" o:spid="_x0000_s1026" style="position:absolute;margin-left:-.75pt;margin-top:221.6pt;width:24.7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2rqkAIAAKsFAAAOAAAAZHJzL2Uyb0RvYy54bWysVEtv2zAMvg/YfxB0X23nsbZBnSJo0WFA&#10;0RZth54VWYoFyKImKXGyXz9KfqTrih2K5aCIIvmR/Ezy4nLfaLITziswJS1OckqE4VApsynpj+eb&#10;L2eU+MBMxTQYUdKD8PRy+fnTRWsXYgI16Eo4giDGL1pb0joEu8gyz2vRMH8CVhhUSnANCyi6TVY5&#10;1iJ6o7NJnn/NWnCVdcCF9/h63SnpMuFLKXi4l9KLQHRJMbeQTpfOdTyz5QVbbByzteJ9GuwDWTRM&#10;GQw6Ql2zwMjWqb+gGsUdeJDhhEOTgZSKi1QDVlPkb6p5qpkVqRYkx9uRJv//YPnd7sERVZV0Solh&#10;DX6iRySNmY0WZBrpaa1foNWTfXC95PEaa91L18R/rILsE6WHkVKxD4Tj47SYTSdzSjiqTs/z+ek8&#10;YmZHZ+t8+CagIfFSUofBE5Fsd+tDZzqYxFgetKpulNZJiF0irrQjO4bfd70pevA/rLT5kCPmGD2z&#10;WH9XcbqFgxYRT5tHIZE4rHGSEk4te0yGcS5MKDpVzSrR5TjP8TdkOaSfCEmAEVlidSN2DzBYdiAD&#10;dkdPbx9dRer40Tn/V2Kd8+iRIoMJo3OjDLj3ADRW1Ufu7AeSOmoiS2uoDthWDrp585bfKPy8t8yH&#10;B+ZwwHAUcWmEezykhrak0N8oqcH9eu892mPfo5aSFge2pP7nljlBif5ucCLOi9ksTngSZvPTCQru&#10;tWb9WmO2zRVgzxS4nixP12gf9HCVDpoX3C2rGBVVzHCMXVIe3CBchW6R4HbiYrVKZjjVloVb82R5&#10;BI+sxvZ93r8wZ/seDzgcdzAMN1u8afXONnoaWG0DSJXm4MhrzzduhNQ4/faKK+e1nKyOO3b5GwAA&#10;//8DAFBLAwQUAAYACAAAACEADLX8IOAAAAAJAQAADwAAAGRycy9kb3ducmV2LnhtbEyPQU+DQBCF&#10;7yb+h82YeGuXIi0VWRpjNMakB21N9DiFWSCys4RdKP5715MeJ/Plve/lu9l0YqLBtZYVrJYRCOLS&#10;Vi3XCt6PT4stCOeRK+wsk4JvcrArLi9yzCp75jeaDr4WIYRdhgoa7/tMSlc2ZNAtbU8cftoOBn04&#10;h1pWA55DuOlkHEUbabDl0NBgTw8NlV+H0Sj41Ph8fHxxe6njSd+2r+OHTkelrq/m+zsQnmb/B8Ov&#10;flCHIjid7MiVE52CxWodSAVJchODCECyDdtOCtabNAVZ5PL/guIHAAD//wMAUEsBAi0AFAAGAAgA&#10;AAAhALaDOJL+AAAA4QEAABMAAAAAAAAAAAAAAAAAAAAAAFtDb250ZW50X1R5cGVzXS54bWxQSwEC&#10;LQAUAAYACAAAACEAOP0h/9YAAACUAQAACwAAAAAAAAAAAAAAAAAvAQAAX3JlbHMvLnJlbHNQSwEC&#10;LQAUAAYACAAAACEAa9tq6pACAACrBQAADgAAAAAAAAAAAAAAAAAuAgAAZHJzL2Uyb0RvYy54bWxQ&#10;SwECLQAUAAYACAAAACEADLX8IOAAAAAJAQAADwAAAAAAAAAAAAAAAADq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1290320</wp:posOffset>
            </wp:positionV>
            <wp:extent cx="6038850" cy="24422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B19" w:rsidRPr="00E27DBB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495B19" w:rsidRPr="00E27DBB" w:rsidTr="00495B19">
        <w:tc>
          <w:tcPr>
            <w:tcW w:w="7933" w:type="dxa"/>
          </w:tcPr>
          <w:p w:rsidR="00495B19" w:rsidRPr="00E27DBB" w:rsidRDefault="00495B19" w:rsidP="00E27DBB">
            <w:pPr>
              <w:pStyle w:val="NoSpacing"/>
              <w:rPr>
                <w:rFonts w:ascii="XCCW DH C" w:hAnsi="XCCW DH C"/>
                <w:sz w:val="18"/>
              </w:rPr>
            </w:pPr>
            <w:r w:rsidRPr="00E27DBB">
              <w:rPr>
                <w:rFonts w:ascii="XCCW DH C" w:hAnsi="XCCW DH C"/>
                <w:sz w:val="18"/>
              </w:rPr>
              <w:t xml:space="preserve">I </w:t>
            </w:r>
            <w:r w:rsidR="00E27DBB">
              <w:rPr>
                <w:rFonts w:ascii="XCCW DH C" w:hAnsi="XCCW DH C"/>
                <w:sz w:val="18"/>
              </w:rPr>
              <w:t>can identify what a relative clause is</w:t>
            </w:r>
          </w:p>
        </w:tc>
        <w:tc>
          <w:tcPr>
            <w:tcW w:w="1083" w:type="dxa"/>
          </w:tcPr>
          <w:p w:rsidR="00495B19" w:rsidRPr="00E27DBB" w:rsidRDefault="00495B19" w:rsidP="00495B19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495B19" w:rsidRPr="00E27DBB" w:rsidTr="00495B19">
        <w:tc>
          <w:tcPr>
            <w:tcW w:w="7933" w:type="dxa"/>
          </w:tcPr>
          <w:p w:rsidR="00495B19" w:rsidRPr="00E27DBB" w:rsidRDefault="00495B19" w:rsidP="00E27DBB">
            <w:pPr>
              <w:pStyle w:val="NoSpacing"/>
              <w:rPr>
                <w:rFonts w:ascii="XCCW DH C" w:hAnsi="XCCW DH C"/>
                <w:sz w:val="18"/>
              </w:rPr>
            </w:pPr>
            <w:r w:rsidRPr="00E27DBB">
              <w:rPr>
                <w:rFonts w:ascii="XCCW DH C" w:hAnsi="XCCW DH C"/>
                <w:sz w:val="18"/>
              </w:rPr>
              <w:t xml:space="preserve">I </w:t>
            </w:r>
            <w:r w:rsidR="00E27DBB">
              <w:rPr>
                <w:rFonts w:ascii="XCCW DH C" w:hAnsi="XCCW DH C"/>
                <w:sz w:val="18"/>
              </w:rPr>
              <w:t>know it follows a noun.</w:t>
            </w:r>
          </w:p>
        </w:tc>
        <w:tc>
          <w:tcPr>
            <w:tcW w:w="1083" w:type="dxa"/>
          </w:tcPr>
          <w:p w:rsidR="00495B19" w:rsidRPr="00E27DBB" w:rsidRDefault="00495B19" w:rsidP="00495B19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495B19" w:rsidRPr="00E27DBB" w:rsidTr="00495B19">
        <w:tc>
          <w:tcPr>
            <w:tcW w:w="7933" w:type="dxa"/>
          </w:tcPr>
          <w:p w:rsidR="00495B19" w:rsidRPr="00E27DBB" w:rsidRDefault="00495B19" w:rsidP="00E27DBB">
            <w:pPr>
              <w:pStyle w:val="NoSpacing"/>
              <w:rPr>
                <w:rFonts w:ascii="XCCW DH C" w:hAnsi="XCCW DH C"/>
                <w:sz w:val="18"/>
              </w:rPr>
            </w:pPr>
            <w:r w:rsidRPr="00E27DBB">
              <w:rPr>
                <w:rFonts w:ascii="XCCW DH C" w:hAnsi="XCCW DH C"/>
                <w:sz w:val="18"/>
              </w:rPr>
              <w:t xml:space="preserve">I </w:t>
            </w:r>
            <w:r w:rsidR="00E27DBB">
              <w:rPr>
                <w:rFonts w:ascii="XCCW DH C" w:hAnsi="XCCW DH C"/>
                <w:sz w:val="18"/>
              </w:rPr>
              <w:t xml:space="preserve">know that it starts with who, which, where, when, what </w:t>
            </w:r>
            <w:r w:rsidRPr="00E27DBB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1083" w:type="dxa"/>
          </w:tcPr>
          <w:p w:rsidR="00495B19" w:rsidRPr="00E27DBB" w:rsidRDefault="00495B19" w:rsidP="00495B19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E27DBB" w:rsidRPr="00E27DBB" w:rsidTr="00495B19">
        <w:tc>
          <w:tcPr>
            <w:tcW w:w="7933" w:type="dxa"/>
          </w:tcPr>
          <w:p w:rsidR="00E27DBB" w:rsidRPr="00E27DBB" w:rsidRDefault="00E27DBB" w:rsidP="00E27DBB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remember to trap it with 2 commas either side.</w:t>
            </w:r>
            <w:bookmarkStart w:id="0" w:name="_GoBack"/>
            <w:bookmarkEnd w:id="0"/>
          </w:p>
        </w:tc>
        <w:tc>
          <w:tcPr>
            <w:tcW w:w="1083" w:type="dxa"/>
          </w:tcPr>
          <w:p w:rsidR="00E27DBB" w:rsidRPr="00E27DBB" w:rsidRDefault="00E27DBB" w:rsidP="00495B19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E27DBB" w:rsidRDefault="00E27DBB" w:rsidP="00495B19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2656205</wp:posOffset>
            </wp:positionV>
            <wp:extent cx="3429000" cy="762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B19" w:rsidRDefault="00495B19" w:rsidP="00495B19">
      <w:pPr>
        <w:pStyle w:val="NoSpacing"/>
        <w:rPr>
          <w:rFonts w:ascii="XCCW DH C" w:hAnsi="XCCW DH C"/>
        </w:rPr>
      </w:pPr>
    </w:p>
    <w:p w:rsidR="00495B19" w:rsidRPr="00495B19" w:rsidRDefault="00495B19" w:rsidP="00495B19">
      <w:pPr>
        <w:pStyle w:val="NoSpacing"/>
        <w:rPr>
          <w:rFonts w:ascii="XCCW DH C" w:hAnsi="XCCW DH C"/>
        </w:rPr>
      </w:pPr>
    </w:p>
    <w:sectPr w:rsidR="00495B19" w:rsidRPr="00495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19"/>
    <w:rsid w:val="000F01CE"/>
    <w:rsid w:val="001B14E6"/>
    <w:rsid w:val="00495B19"/>
    <w:rsid w:val="0089711A"/>
    <w:rsid w:val="00E2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CDCCC-EDE2-4258-A1B0-D77BCC36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B19"/>
    <w:pPr>
      <w:spacing w:after="0" w:line="240" w:lineRule="auto"/>
    </w:pPr>
  </w:style>
  <w:style w:type="table" w:styleId="TableGrid">
    <w:name w:val="Table Grid"/>
    <w:basedOn w:val="TableNormal"/>
    <w:uiPriority w:val="39"/>
    <w:rsid w:val="0049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Jack Wallis</cp:lastModifiedBy>
  <cp:revision>3</cp:revision>
  <cp:lastPrinted>2019-01-18T07:53:00Z</cp:lastPrinted>
  <dcterms:created xsi:type="dcterms:W3CDTF">2019-01-18T07:48:00Z</dcterms:created>
  <dcterms:modified xsi:type="dcterms:W3CDTF">2021-01-22T16:18:00Z</dcterms:modified>
</cp:coreProperties>
</file>