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0" w:rsidRDefault="00241B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E270" wp14:editId="5849DB8C">
                <wp:simplePos x="0" y="0"/>
                <wp:positionH relativeFrom="margin">
                  <wp:posOffset>-38100</wp:posOffset>
                </wp:positionH>
                <wp:positionV relativeFrom="paragraph">
                  <wp:posOffset>-1594486</wp:posOffset>
                </wp:positionV>
                <wp:extent cx="6705600" cy="26574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41BF2" w:rsidRPr="009B34A5" w:rsidRDefault="00241BF2" w:rsidP="00C62B4A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  <w:u w:val="single"/>
                              </w:rPr>
                              <w:t>LI:</w:t>
                            </w:r>
                            <w:r w:rsidRPr="009B34A5"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FF5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 know how and why Romans invaded Britain</w:t>
                            </w:r>
                            <w:r w:rsidR="00C62B4A" w:rsidRPr="009B34A5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1BF2" w:rsidRPr="009B34A5" w:rsidRDefault="00241BF2" w:rsidP="00241BF2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48"/>
                              <w:gridCol w:w="485"/>
                            </w:tblGrid>
                            <w:tr w:rsidR="00241BF2" w:rsidRPr="009B34A5" w:rsidTr="00C62B4A">
                              <w:trPr>
                                <w:trHeight w:val="3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9B34A5" w:rsidRDefault="00C62B4A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  <w:r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>I can</w:t>
                                  </w:r>
                                  <w:r w:rsidR="00AB4B99"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 xml:space="preserve"> use key vocabulary to</w:t>
                                  </w:r>
                                  <w:r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 xml:space="preserve"> talk about events in History.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9B34A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1BF2" w:rsidRPr="009B34A5" w:rsidTr="00C62B4A">
                              <w:trPr>
                                <w:trHeight w:val="361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9B34A5" w:rsidRDefault="00C62B4A" w:rsidP="00D66013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  <w:r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 xml:space="preserve">I can </w:t>
                                  </w:r>
                                  <w:r w:rsidR="00D66013"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>ask relevant questions.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9B34A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1BF2" w:rsidRPr="009B34A5" w:rsidTr="00C62B4A">
                              <w:trPr>
                                <w:trHeight w:val="4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9B34A5" w:rsidRDefault="00D66013" w:rsidP="00AB4B99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  <w:r w:rsidRPr="009B34A5"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  <w:t>I can continue to develop chronology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9B34A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BF2" w:rsidRPr="009B34A5" w:rsidRDefault="00241BF2" w:rsidP="0024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E2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-125.55pt;width:528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" fillcolor="white [3201]" strokecolor="#f4b083 [1941]" strokeweight="4.5pt">
                <v:textbox>
                  <w:txbxContent>
                    <w:p w:rsidR="00241BF2" w:rsidRPr="009B34A5" w:rsidRDefault="00241BF2" w:rsidP="00C62B4A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Debbie Hepplewhite TeachingFont" w:hAnsi="Debbie Hepplewhite TeachingFont" w:cs="Debbie Hepplewhite TeachingFont"/>
                          <w:color w:val="000000"/>
                          <w:sz w:val="28"/>
                          <w:szCs w:val="28"/>
                        </w:rPr>
                      </w:pPr>
                      <w:r w:rsidRPr="009B34A5">
                        <w:rPr>
                          <w:rFonts w:ascii="Debbie Hepplewhite TeachingFont" w:hAnsi="Debbie Hepplewhite TeachingFont"/>
                          <w:sz w:val="28"/>
                          <w:szCs w:val="28"/>
                          <w:u w:val="single"/>
                        </w:rPr>
                        <w:t>LI:</w:t>
                      </w:r>
                      <w:r w:rsidRPr="009B34A5">
                        <w:rPr>
                          <w:rFonts w:ascii="Debbie Hepplewhite TeachingFont" w:hAnsi="Debbie Hepplewhite TeachingFont" w:cs="Debbie Hepplewhite TeachingFon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35FF5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To know how and why Romans invaded Britain</w:t>
                      </w:r>
                      <w:r w:rsidR="00C62B4A" w:rsidRPr="009B34A5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1BF2" w:rsidRPr="009B34A5" w:rsidRDefault="00241BF2" w:rsidP="00241BF2">
                      <w:pPr>
                        <w:rPr>
                          <w:rFonts w:ascii="Debbie Hepplewhite TeachingFont" w:hAnsi="Debbie Hepplewhite TeachingFont"/>
                          <w:sz w:val="28"/>
                          <w:szCs w:val="28"/>
                          <w:u w:val="single"/>
                        </w:rPr>
                      </w:pPr>
                      <w:r w:rsidRPr="009B34A5">
                        <w:rPr>
                          <w:rFonts w:ascii="Debbie Hepplewhite TeachingFont" w:hAnsi="Debbie Hepplewhite TeachingFont"/>
                          <w:sz w:val="28"/>
                          <w:szCs w:val="28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48"/>
                        <w:gridCol w:w="485"/>
                      </w:tblGrid>
                      <w:tr w:rsidR="00241BF2" w:rsidRPr="009B34A5" w:rsidTr="00C62B4A">
                        <w:trPr>
                          <w:trHeight w:val="366"/>
                        </w:trPr>
                        <w:tc>
                          <w:tcPr>
                            <w:tcW w:w="9548" w:type="dxa"/>
                          </w:tcPr>
                          <w:p w:rsidR="00241BF2" w:rsidRPr="009B34A5" w:rsidRDefault="00C62B4A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>I can</w:t>
                            </w:r>
                            <w:r w:rsidR="00AB4B99"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 xml:space="preserve"> use key vocabulary to</w:t>
                            </w: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 xml:space="preserve"> talk about events in History.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9B34A5" w:rsidRDefault="00241BF2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1BF2" w:rsidRPr="009B34A5" w:rsidTr="00C62B4A">
                        <w:trPr>
                          <w:trHeight w:val="361"/>
                        </w:trPr>
                        <w:tc>
                          <w:tcPr>
                            <w:tcW w:w="9548" w:type="dxa"/>
                          </w:tcPr>
                          <w:p w:rsidR="00241BF2" w:rsidRPr="009B34A5" w:rsidRDefault="00C62B4A" w:rsidP="00D66013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D66013"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>ask relevant questions.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9B34A5" w:rsidRDefault="00241BF2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1BF2" w:rsidRPr="009B34A5" w:rsidTr="00C62B4A">
                        <w:trPr>
                          <w:trHeight w:val="466"/>
                        </w:trPr>
                        <w:tc>
                          <w:tcPr>
                            <w:tcW w:w="9548" w:type="dxa"/>
                          </w:tcPr>
                          <w:p w:rsidR="00241BF2" w:rsidRPr="009B34A5" w:rsidRDefault="00D66013" w:rsidP="00AB4B99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  <w:r w:rsidRPr="009B34A5"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  <w:t>I can continue to develop chronology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9B34A5" w:rsidRDefault="00241BF2">
                            <w:pPr>
                              <w:rPr>
                                <w:rFonts w:ascii="Debbie Hepplewhite TeachingFont" w:hAnsi="Debbie Hepplewhite TeachingFon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41BF2" w:rsidRPr="009B34A5" w:rsidRDefault="00241BF2" w:rsidP="00241B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77C0" w:rsidRDefault="009077C0" w:rsidP="009077C0"/>
    <w:p w:rsidR="009B34A5" w:rsidRDefault="009B34A5" w:rsidP="009077C0">
      <w:pPr>
        <w:rPr>
          <w:rFonts w:ascii="Debbie Hepplewhite TeachingFont" w:hAnsi="Debbie Hepplewhite TeachingFont"/>
        </w:rPr>
      </w:pPr>
    </w:p>
    <w:p w:rsidR="009B34A5" w:rsidRDefault="009B34A5" w:rsidP="009077C0">
      <w:pPr>
        <w:rPr>
          <w:rFonts w:ascii="Debbie Hepplewhite TeachingFont" w:hAnsi="Debbie Hepplewhite TeachingFont"/>
        </w:rPr>
      </w:pPr>
    </w:p>
    <w:p w:rsidR="00335FF5" w:rsidRPr="00335FF5" w:rsidRDefault="00335FF5" w:rsidP="009077C0">
      <w:pPr>
        <w:rPr>
          <w:rFonts w:ascii="Debbie Hepplewhite TeachingFont" w:hAnsi="Debbie Hepplewhite TeachingFont"/>
          <w:sz w:val="28"/>
          <w:szCs w:val="28"/>
        </w:rPr>
      </w:pPr>
      <w:bookmarkStart w:id="0" w:name="_GoBack"/>
    </w:p>
    <w:p w:rsidR="00335FF5" w:rsidRPr="00335FF5" w:rsidRDefault="00335FF5" w:rsidP="00335FF5">
      <w:pPr>
        <w:jc w:val="center"/>
        <w:rPr>
          <w:rFonts w:ascii="Debbie Hepplewhite TeachingFont" w:hAnsi="Debbie Hepplewhite TeachingFont"/>
          <w:i/>
          <w:sz w:val="28"/>
          <w:szCs w:val="28"/>
          <w:u w:val="single"/>
        </w:rPr>
      </w:pPr>
      <w:r w:rsidRPr="00335FF5">
        <w:rPr>
          <w:rFonts w:ascii="Debbie Hepplewhite TeachingFont" w:hAnsi="Debbie Hepplewhite TeachingFont"/>
          <w:i/>
          <w:sz w:val="28"/>
          <w:szCs w:val="28"/>
          <w:u w:val="single"/>
        </w:rPr>
        <w:t>Why did the Romans invade Britain?</w:t>
      </w:r>
    </w:p>
    <w:bookmarkEnd w:id="0"/>
    <w:p w:rsidR="00335FF5" w:rsidRDefault="00335FF5" w:rsidP="00335FF5">
      <w:pPr>
        <w:jc w:val="center"/>
        <w:rPr>
          <w:rFonts w:ascii="Debbie Hepplewhite TeachingFont" w:hAnsi="Debbie Hepplewhite TeachingFo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5FF5" w:rsidTr="00C30BA0">
        <w:tc>
          <w:tcPr>
            <w:tcW w:w="10456" w:type="dxa"/>
          </w:tcPr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</w:tc>
      </w:tr>
      <w:tr w:rsidR="00335FF5" w:rsidTr="00DF0DDA">
        <w:tc>
          <w:tcPr>
            <w:tcW w:w="10456" w:type="dxa"/>
          </w:tcPr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</w:tc>
      </w:tr>
      <w:tr w:rsidR="00335FF5" w:rsidTr="003F39E8">
        <w:tc>
          <w:tcPr>
            <w:tcW w:w="10456" w:type="dxa"/>
          </w:tcPr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</w:tc>
      </w:tr>
      <w:tr w:rsidR="00335FF5" w:rsidTr="00DD4810">
        <w:tc>
          <w:tcPr>
            <w:tcW w:w="10456" w:type="dxa"/>
          </w:tcPr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  <w:p w:rsidR="00335FF5" w:rsidRDefault="00335FF5" w:rsidP="009077C0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9B34A5" w:rsidRDefault="009B34A5" w:rsidP="009077C0">
      <w:pPr>
        <w:rPr>
          <w:rFonts w:ascii="Debbie Hepplewhite TeachingFont" w:hAnsi="Debbie Hepplewhite TeachingFont"/>
        </w:rPr>
      </w:pPr>
    </w:p>
    <w:p w:rsidR="009B34A5" w:rsidRDefault="009B34A5" w:rsidP="009077C0">
      <w:pPr>
        <w:rPr>
          <w:rFonts w:ascii="Debbie Hepplewhite TeachingFont" w:hAnsi="Debbie Hepplewhite TeachingFont"/>
        </w:rPr>
      </w:pPr>
    </w:p>
    <w:p w:rsidR="009B34A5" w:rsidRDefault="009B34A5" w:rsidP="009077C0">
      <w:pPr>
        <w:rPr>
          <w:rFonts w:ascii="Debbie Hepplewhite TeachingFont" w:hAnsi="Debbie Hepplewhite TeachingFont"/>
        </w:rPr>
      </w:pPr>
    </w:p>
    <w:sectPr w:rsidR="009B34A5" w:rsidSect="0083377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D1" w:rsidRDefault="002D0FD1" w:rsidP="0083377D">
      <w:pPr>
        <w:spacing w:after="0" w:line="240" w:lineRule="auto"/>
      </w:pPr>
      <w:r>
        <w:separator/>
      </w:r>
    </w:p>
  </w:endnote>
  <w:endnote w:type="continuationSeparator" w:id="0">
    <w:p w:rsidR="002D0FD1" w:rsidRDefault="002D0FD1" w:rsidP="008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D1" w:rsidRDefault="002D0FD1" w:rsidP="0083377D">
      <w:pPr>
        <w:spacing w:after="0" w:line="240" w:lineRule="auto"/>
      </w:pPr>
      <w:r>
        <w:separator/>
      </w:r>
    </w:p>
  </w:footnote>
  <w:footnote w:type="continuationSeparator" w:id="0">
    <w:p w:rsidR="002D0FD1" w:rsidRDefault="002D0FD1" w:rsidP="0083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D"/>
    <w:rsid w:val="000435B6"/>
    <w:rsid w:val="001921D4"/>
    <w:rsid w:val="00241BF2"/>
    <w:rsid w:val="002D0FD1"/>
    <w:rsid w:val="002D63D4"/>
    <w:rsid w:val="002F53FC"/>
    <w:rsid w:val="00325594"/>
    <w:rsid w:val="00335FF5"/>
    <w:rsid w:val="004F26D8"/>
    <w:rsid w:val="00601448"/>
    <w:rsid w:val="00801E13"/>
    <w:rsid w:val="0083377D"/>
    <w:rsid w:val="008578F9"/>
    <w:rsid w:val="009077C0"/>
    <w:rsid w:val="00971BA1"/>
    <w:rsid w:val="009B34A5"/>
    <w:rsid w:val="009F04C3"/>
    <w:rsid w:val="00A7028F"/>
    <w:rsid w:val="00AB4B99"/>
    <w:rsid w:val="00B17C84"/>
    <w:rsid w:val="00B258D6"/>
    <w:rsid w:val="00B25D04"/>
    <w:rsid w:val="00BF0ED8"/>
    <w:rsid w:val="00C4759F"/>
    <w:rsid w:val="00C62B4A"/>
    <w:rsid w:val="00D66013"/>
    <w:rsid w:val="00E31AB1"/>
    <w:rsid w:val="00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DB3C1"/>
  <w15:chartTrackingRefBased/>
  <w15:docId w15:val="{74DC9F77-A20F-404B-AFCE-56E26CD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7D"/>
  </w:style>
  <w:style w:type="paragraph" w:styleId="Footer">
    <w:name w:val="footer"/>
    <w:basedOn w:val="Normal"/>
    <w:link w:val="Foot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D"/>
  </w:style>
  <w:style w:type="table" w:styleId="TableGrid">
    <w:name w:val="Table Grid"/>
    <w:basedOn w:val="TableNormal"/>
    <w:uiPriority w:val="39"/>
    <w:rsid w:val="002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T32</dc:creator>
  <cp:keywords/>
  <dc:description/>
  <cp:lastModifiedBy>Sally Wootton</cp:lastModifiedBy>
  <cp:revision>2</cp:revision>
  <dcterms:created xsi:type="dcterms:W3CDTF">2021-01-16T21:46:00Z</dcterms:created>
  <dcterms:modified xsi:type="dcterms:W3CDTF">2021-01-16T21:46:00Z</dcterms:modified>
</cp:coreProperties>
</file>