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21E36" w:rsidRDefault="00321E36">
      <w:pPr>
        <w:rPr>
          <w:rFonts w:ascii="Comic Sans MS" w:hAnsi="Comic Sans MS"/>
          <w:sz w:val="32"/>
          <w:szCs w:val="32"/>
          <w:u w:val="single"/>
        </w:rPr>
      </w:pPr>
      <w:r w:rsidRPr="00321E36">
        <w:rPr>
          <w:rFonts w:ascii="Comic Sans MS" w:hAnsi="Comic Sans MS"/>
          <w:sz w:val="32"/>
          <w:szCs w:val="32"/>
          <w:u w:val="single"/>
        </w:rPr>
        <w:t>LI: To use short division to solve word problems</w:t>
      </w:r>
    </w:p>
    <w:p w:rsidR="00321E36" w:rsidRDefault="00321E36"/>
    <w:p w:rsidR="00321E36" w:rsidRDefault="00845CA1">
      <w:r>
        <w:rPr>
          <w:noProof/>
          <w:lang w:eastAsia="en-GB"/>
        </w:rPr>
        <w:drawing>
          <wp:inline distT="0" distB="0" distL="0" distR="0" wp14:anchorId="2EDB294E" wp14:editId="2685E958">
            <wp:extent cx="6164580" cy="2746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A1" w:rsidRDefault="00845CA1">
      <w:r>
        <w:rPr>
          <w:noProof/>
          <w:lang w:eastAsia="en-GB"/>
        </w:rPr>
        <w:drawing>
          <wp:inline distT="0" distB="0" distL="0" distR="0" wp14:anchorId="4B2DB480" wp14:editId="315F1B7C">
            <wp:extent cx="5731510" cy="3930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A1" w:rsidRDefault="00845CA1">
      <w:r>
        <w:rPr>
          <w:noProof/>
          <w:lang w:eastAsia="en-GB"/>
        </w:rPr>
        <w:lastRenderedPageBreak/>
        <w:drawing>
          <wp:inline distT="0" distB="0" distL="0" distR="0" wp14:anchorId="35EDDE16" wp14:editId="6C85DFA4">
            <wp:extent cx="5731510" cy="26562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36"/>
    <w:rsid w:val="00321E36"/>
    <w:rsid w:val="006377BE"/>
    <w:rsid w:val="00845CA1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0095"/>
  <w15:chartTrackingRefBased/>
  <w15:docId w15:val="{196AA59E-A385-45C6-BDBF-6408843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2021-01-17T12:47:00Z</dcterms:created>
  <dcterms:modified xsi:type="dcterms:W3CDTF">2021-01-17T12:47:00Z</dcterms:modified>
</cp:coreProperties>
</file>