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1A" w:rsidRPr="0067631A" w:rsidRDefault="0067631A">
      <w:pPr>
        <w:rPr>
          <w:rFonts w:ascii="Debbie Hepplewhite TeachingFont" w:hAnsi="Debbie Hepplewhite TeachingFont"/>
          <w:noProof/>
          <w:sz w:val="24"/>
          <w:szCs w:val="24"/>
          <w:u w:val="single"/>
          <w:lang w:eastAsia="en-GB"/>
        </w:rPr>
      </w:pPr>
      <w:r w:rsidRPr="0067631A">
        <w:rPr>
          <w:rFonts w:ascii="Debbie Hepplewhite TeachingFont" w:hAnsi="Debbie Hepplewhite TeachingFont"/>
          <w:noProof/>
          <w:sz w:val="24"/>
          <w:szCs w:val="24"/>
          <w:u w:val="single"/>
          <w:lang w:eastAsia="en-GB"/>
        </w:rPr>
        <w:t>Wednesday 13</w:t>
      </w:r>
      <w:r w:rsidRPr="0067631A">
        <w:rPr>
          <w:rFonts w:ascii="Debbie Hepplewhite TeachingFont" w:hAnsi="Debbie Hepplewhite TeachingFont"/>
          <w:noProof/>
          <w:sz w:val="24"/>
          <w:szCs w:val="24"/>
          <w:u w:val="single"/>
          <w:vertAlign w:val="superscript"/>
          <w:lang w:eastAsia="en-GB"/>
        </w:rPr>
        <w:t>th</w:t>
      </w:r>
      <w:r w:rsidRPr="0067631A">
        <w:rPr>
          <w:rFonts w:ascii="Debbie Hepplewhite TeachingFont" w:hAnsi="Debbie Hepplewhite TeachingFont"/>
          <w:noProof/>
          <w:sz w:val="24"/>
          <w:szCs w:val="24"/>
          <w:u w:val="single"/>
          <w:lang w:eastAsia="en-GB"/>
        </w:rPr>
        <w:t xml:space="preserve"> January</w:t>
      </w:r>
    </w:p>
    <w:p w:rsidR="0067631A" w:rsidRPr="0067631A" w:rsidRDefault="0067631A">
      <w:pPr>
        <w:rPr>
          <w:rFonts w:ascii="Debbie Hepplewhite TeachingFont" w:hAnsi="Debbie Hepplewhite TeachingFont"/>
          <w:noProof/>
          <w:sz w:val="24"/>
          <w:szCs w:val="24"/>
          <w:u w:val="single"/>
          <w:lang w:eastAsia="en-GB"/>
        </w:rPr>
      </w:pPr>
      <w:r w:rsidRPr="0067631A">
        <w:rPr>
          <w:rFonts w:ascii="Debbie Hepplewhite TeachingFont" w:hAnsi="Debbie Hepplewhite TeachingFont"/>
          <w:noProof/>
          <w:sz w:val="24"/>
          <w:szCs w:val="24"/>
          <w:u w:val="single"/>
          <w:lang w:eastAsia="en-GB"/>
        </w:rPr>
        <w:t>Morning Maths</w:t>
      </w:r>
    </w:p>
    <w:p w:rsidR="0067631A" w:rsidRPr="0067631A" w:rsidRDefault="0067631A">
      <w:pPr>
        <w:rPr>
          <w:rFonts w:ascii="Debbie Hepplewhite TeachingFont" w:hAnsi="Debbie Hepplewhite TeachingFont"/>
          <w:noProof/>
          <w:sz w:val="24"/>
          <w:szCs w:val="24"/>
          <w:lang w:eastAsia="en-GB"/>
        </w:rPr>
      </w:pPr>
      <w:r w:rsidRPr="0067631A">
        <w:rPr>
          <w:rFonts w:ascii="Debbie Hepplewhite TeachingFont" w:hAnsi="Debbie Hepplewhite TeachingFont"/>
          <w:noProof/>
          <w:sz w:val="24"/>
          <w:szCs w:val="24"/>
          <w:lang w:eastAsia="en-GB"/>
        </w:rPr>
        <w:t xml:space="preserve">Have a go at as many questions as you can. Start with the Tricky ones and work your way along through Trickier and Trickiest. </w:t>
      </w:r>
    </w:p>
    <w:p w:rsidR="00654CC7" w:rsidRDefault="0067631A">
      <w:r>
        <w:rPr>
          <w:noProof/>
          <w:lang w:eastAsia="en-GB"/>
        </w:rPr>
        <w:drawing>
          <wp:inline distT="0" distB="0" distL="0" distR="0" wp14:anchorId="33242FE5" wp14:editId="059C2729">
            <wp:extent cx="6256020" cy="3718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1A"/>
    <w:rsid w:val="006377BE"/>
    <w:rsid w:val="0067631A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0997"/>
  <w15:chartTrackingRefBased/>
  <w15:docId w15:val="{6D62A694-086A-46AB-951E-B2E35995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St James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2021-01-09T17:20:00Z</dcterms:created>
  <dcterms:modified xsi:type="dcterms:W3CDTF">2021-01-09T17:21:00Z</dcterms:modified>
</cp:coreProperties>
</file>