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B57208" w:rsidRDefault="00B57208">
      <w:pPr>
        <w:rPr>
          <w:sz w:val="28"/>
          <w:szCs w:val="28"/>
          <w:u w:val="single"/>
        </w:rPr>
      </w:pPr>
      <w:r w:rsidRPr="00B57208">
        <w:rPr>
          <w:sz w:val="28"/>
          <w:szCs w:val="28"/>
          <w:u w:val="single"/>
        </w:rPr>
        <w:t>Thursday 4</w:t>
      </w:r>
      <w:r w:rsidRPr="00B57208">
        <w:rPr>
          <w:sz w:val="28"/>
          <w:szCs w:val="28"/>
          <w:u w:val="single"/>
          <w:vertAlign w:val="superscript"/>
        </w:rPr>
        <w:t>th</w:t>
      </w:r>
      <w:r w:rsidRPr="00B57208">
        <w:rPr>
          <w:sz w:val="28"/>
          <w:szCs w:val="28"/>
          <w:u w:val="single"/>
        </w:rPr>
        <w:t xml:space="preserve"> February</w:t>
      </w:r>
    </w:p>
    <w:p w:rsidR="00B57208" w:rsidRPr="00B57208" w:rsidRDefault="00B57208">
      <w:pPr>
        <w:rPr>
          <w:sz w:val="28"/>
          <w:szCs w:val="28"/>
          <w:u w:val="single"/>
        </w:rPr>
      </w:pPr>
      <w:r w:rsidRPr="00B57208">
        <w:rPr>
          <w:sz w:val="28"/>
          <w:szCs w:val="28"/>
          <w:u w:val="single"/>
        </w:rPr>
        <w:t xml:space="preserve">LI: To apply fluency and problem solving to knowing the </w:t>
      </w:r>
      <w:proofErr w:type="gramStart"/>
      <w:r w:rsidRPr="00B57208">
        <w:rPr>
          <w:sz w:val="28"/>
          <w:szCs w:val="28"/>
          <w:u w:val="single"/>
        </w:rPr>
        <w:t>8</w:t>
      </w:r>
      <w:proofErr w:type="gramEnd"/>
      <w:r w:rsidRPr="00B57208">
        <w:rPr>
          <w:sz w:val="28"/>
          <w:szCs w:val="28"/>
          <w:u w:val="single"/>
        </w:rPr>
        <w:t xml:space="preserve"> times table. </w:t>
      </w:r>
    </w:p>
    <w:p w:rsidR="00B57208" w:rsidRPr="00B57208" w:rsidRDefault="00B57208">
      <w:pPr>
        <w:rPr>
          <w:sz w:val="28"/>
          <w:szCs w:val="28"/>
          <w:u w:val="single"/>
        </w:rPr>
      </w:pPr>
      <w:r w:rsidRPr="00B57208">
        <w:rPr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B57208" w:rsidRPr="00B57208" w:rsidTr="00B57208">
        <w:tc>
          <w:tcPr>
            <w:tcW w:w="8359" w:type="dxa"/>
          </w:tcPr>
          <w:p w:rsidR="00B57208" w:rsidRPr="00B57208" w:rsidRDefault="00B57208">
            <w:pPr>
              <w:rPr>
                <w:sz w:val="28"/>
                <w:szCs w:val="28"/>
                <w:u w:val="single"/>
              </w:rPr>
            </w:pPr>
            <w:r w:rsidRPr="00B57208">
              <w:rPr>
                <w:sz w:val="28"/>
                <w:szCs w:val="28"/>
                <w:u w:val="single"/>
              </w:rPr>
              <w:t xml:space="preserve">I can use practical resources or a times table grid to help me. </w:t>
            </w:r>
          </w:p>
        </w:tc>
        <w:tc>
          <w:tcPr>
            <w:tcW w:w="657" w:type="dxa"/>
          </w:tcPr>
          <w:p w:rsidR="00B57208" w:rsidRPr="00B57208" w:rsidRDefault="00B57208">
            <w:pPr>
              <w:rPr>
                <w:sz w:val="28"/>
                <w:szCs w:val="28"/>
                <w:u w:val="single"/>
              </w:rPr>
            </w:pPr>
          </w:p>
        </w:tc>
      </w:tr>
      <w:tr w:rsidR="00B57208" w:rsidRPr="00B57208" w:rsidTr="00B57208">
        <w:tc>
          <w:tcPr>
            <w:tcW w:w="8359" w:type="dxa"/>
          </w:tcPr>
          <w:p w:rsidR="00B57208" w:rsidRPr="00B57208" w:rsidRDefault="00B57208">
            <w:pPr>
              <w:rPr>
                <w:sz w:val="28"/>
                <w:szCs w:val="28"/>
                <w:u w:val="single"/>
              </w:rPr>
            </w:pPr>
            <w:r w:rsidRPr="00B57208">
              <w:rPr>
                <w:sz w:val="28"/>
                <w:szCs w:val="28"/>
                <w:u w:val="single"/>
              </w:rPr>
              <w:t xml:space="preserve">I can use key multiplication facts to help me work out other facts. </w:t>
            </w:r>
          </w:p>
        </w:tc>
        <w:tc>
          <w:tcPr>
            <w:tcW w:w="657" w:type="dxa"/>
          </w:tcPr>
          <w:p w:rsidR="00B57208" w:rsidRPr="00B57208" w:rsidRDefault="00B57208">
            <w:pPr>
              <w:rPr>
                <w:sz w:val="28"/>
                <w:szCs w:val="28"/>
                <w:u w:val="single"/>
              </w:rPr>
            </w:pPr>
          </w:p>
        </w:tc>
      </w:tr>
      <w:tr w:rsidR="00B57208" w:rsidRPr="00B57208" w:rsidTr="00B57208">
        <w:tc>
          <w:tcPr>
            <w:tcW w:w="8359" w:type="dxa"/>
          </w:tcPr>
          <w:p w:rsidR="00B57208" w:rsidRPr="00B57208" w:rsidRDefault="00B57208">
            <w:pPr>
              <w:rPr>
                <w:sz w:val="28"/>
                <w:szCs w:val="28"/>
                <w:u w:val="single"/>
              </w:rPr>
            </w:pPr>
            <w:r w:rsidRPr="00B57208">
              <w:rPr>
                <w:sz w:val="28"/>
                <w:szCs w:val="28"/>
                <w:u w:val="single"/>
              </w:rPr>
              <w:t xml:space="preserve">I can prove my answers where necessary with diagrams or models. </w:t>
            </w:r>
          </w:p>
        </w:tc>
        <w:tc>
          <w:tcPr>
            <w:tcW w:w="657" w:type="dxa"/>
          </w:tcPr>
          <w:p w:rsidR="00B57208" w:rsidRPr="00B57208" w:rsidRDefault="00B57208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57208" w:rsidRDefault="00B57208">
      <w:r>
        <w:rPr>
          <w:noProof/>
          <w:lang w:eastAsia="en-GB"/>
        </w:rPr>
        <w:drawing>
          <wp:inline distT="0" distB="0" distL="0" distR="0" wp14:anchorId="616F2E13" wp14:editId="7A60BACF">
            <wp:extent cx="595122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08" w:rsidRDefault="00B57208">
      <w:r>
        <w:rPr>
          <w:noProof/>
          <w:lang w:eastAsia="en-GB"/>
        </w:rPr>
        <w:drawing>
          <wp:inline distT="0" distB="0" distL="0" distR="0" wp14:anchorId="437F6A87" wp14:editId="7B55C2EA">
            <wp:extent cx="5935980" cy="326263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08"/>
    <w:rsid w:val="006377BE"/>
    <w:rsid w:val="00995DD8"/>
    <w:rsid w:val="00B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EBEF"/>
  <w15:chartTrackingRefBased/>
  <w15:docId w15:val="{66672B87-2AD7-43A7-9896-FBA0541E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2021-01-30T15:34:00Z</dcterms:created>
  <dcterms:modified xsi:type="dcterms:W3CDTF">2021-01-30T15:44:00Z</dcterms:modified>
</cp:coreProperties>
</file>