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BB" w:rsidRDefault="007D78BB" w:rsidP="00A5484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Tuesday</w:t>
      </w:r>
    </w:p>
    <w:p w:rsidR="00A54842" w:rsidRPr="00A54842" w:rsidRDefault="00A54842" w:rsidP="00A5484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Skill Check: Retrieve and Record information (2b)</w:t>
      </w:r>
    </w:p>
    <w:p w:rsidR="00A54842" w:rsidRDefault="00A54842" w:rsidP="00A54842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4C252A2F" wp14:editId="1B6001DA">
            <wp:extent cx="2990102" cy="4313473"/>
            <wp:effectExtent l="508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93000" cy="431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42" w:rsidRDefault="00A54842" w:rsidP="00A54842">
      <w:pPr>
        <w:rPr>
          <w:sz w:val="28"/>
        </w:rPr>
      </w:pPr>
      <w:r w:rsidRPr="00A54842">
        <w:rPr>
          <w:sz w:val="28"/>
        </w:rPr>
        <w:t>Circle the correct option</w:t>
      </w:r>
    </w:p>
    <w:p w:rsidR="00A54842" w:rsidRPr="00A54842" w:rsidRDefault="00A54842" w:rsidP="00A54842">
      <w:pPr>
        <w:rPr>
          <w:sz w:val="28"/>
        </w:rPr>
      </w:pPr>
    </w:p>
    <w:p w:rsidR="00A54842" w:rsidRPr="00A54842" w:rsidRDefault="00A54842" w:rsidP="00A54842">
      <w:pPr>
        <w:rPr>
          <w:sz w:val="28"/>
        </w:rPr>
      </w:pPr>
      <w:r w:rsidRPr="00A54842">
        <w:rPr>
          <w:sz w:val="28"/>
        </w:rPr>
        <w:t>How did Mina and Lucy open their letters?</w:t>
      </w:r>
    </w:p>
    <w:p w:rsidR="00A54842" w:rsidRPr="00A54842" w:rsidRDefault="00A54842" w:rsidP="00A54842">
      <w:pPr>
        <w:pStyle w:val="ListParagraph"/>
        <w:numPr>
          <w:ilvl w:val="0"/>
          <w:numId w:val="1"/>
        </w:numPr>
        <w:rPr>
          <w:sz w:val="28"/>
        </w:rPr>
      </w:pPr>
      <w:r w:rsidRPr="00A54842">
        <w:rPr>
          <w:sz w:val="28"/>
        </w:rPr>
        <w:t>Ripped</w:t>
      </w:r>
    </w:p>
    <w:p w:rsidR="00A54842" w:rsidRPr="00A54842" w:rsidRDefault="00A54842" w:rsidP="00A54842">
      <w:pPr>
        <w:pStyle w:val="ListParagraph"/>
        <w:numPr>
          <w:ilvl w:val="0"/>
          <w:numId w:val="1"/>
        </w:numPr>
        <w:rPr>
          <w:sz w:val="28"/>
        </w:rPr>
      </w:pPr>
      <w:r w:rsidRPr="00A54842">
        <w:rPr>
          <w:sz w:val="28"/>
        </w:rPr>
        <w:t>Tore</w:t>
      </w:r>
    </w:p>
    <w:p w:rsidR="00A54842" w:rsidRPr="00A54842" w:rsidRDefault="00A54842" w:rsidP="00A54842">
      <w:pPr>
        <w:pStyle w:val="ListParagraph"/>
        <w:numPr>
          <w:ilvl w:val="0"/>
          <w:numId w:val="1"/>
        </w:numPr>
        <w:rPr>
          <w:sz w:val="28"/>
        </w:rPr>
      </w:pPr>
      <w:r w:rsidRPr="00A54842">
        <w:rPr>
          <w:sz w:val="28"/>
        </w:rPr>
        <w:t>Quickly</w:t>
      </w:r>
    </w:p>
    <w:p w:rsidR="00A54842" w:rsidRPr="00A54842" w:rsidRDefault="00A54842" w:rsidP="00A54842">
      <w:pPr>
        <w:pStyle w:val="ListParagraph"/>
        <w:numPr>
          <w:ilvl w:val="0"/>
          <w:numId w:val="1"/>
        </w:numPr>
        <w:rPr>
          <w:sz w:val="28"/>
        </w:rPr>
      </w:pPr>
      <w:r w:rsidRPr="00A54842">
        <w:rPr>
          <w:sz w:val="28"/>
        </w:rPr>
        <w:t>Roughly</w:t>
      </w:r>
    </w:p>
    <w:p w:rsidR="00A54842" w:rsidRPr="00A54842" w:rsidRDefault="00A54842" w:rsidP="00A54842">
      <w:pPr>
        <w:rPr>
          <w:sz w:val="28"/>
        </w:rPr>
      </w:pPr>
    </w:p>
    <w:p w:rsidR="00A54842" w:rsidRPr="00A54842" w:rsidRDefault="00A54842" w:rsidP="00A54842">
      <w:pPr>
        <w:rPr>
          <w:sz w:val="28"/>
        </w:rPr>
      </w:pPr>
      <w:r w:rsidRPr="00A54842">
        <w:rPr>
          <w:sz w:val="28"/>
        </w:rPr>
        <w:t>How did Lucy look in the morning?</w:t>
      </w:r>
    </w:p>
    <w:p w:rsidR="00A54842" w:rsidRPr="00A54842" w:rsidRDefault="00A54842" w:rsidP="00A54842">
      <w:pPr>
        <w:pStyle w:val="ListParagraph"/>
        <w:numPr>
          <w:ilvl w:val="0"/>
          <w:numId w:val="2"/>
        </w:numPr>
        <w:rPr>
          <w:sz w:val="28"/>
        </w:rPr>
      </w:pPr>
      <w:r w:rsidRPr="00A54842">
        <w:rPr>
          <w:sz w:val="28"/>
        </w:rPr>
        <w:t>Sick</w:t>
      </w:r>
    </w:p>
    <w:p w:rsidR="00A54842" w:rsidRPr="00A54842" w:rsidRDefault="00A54842" w:rsidP="00A54842">
      <w:pPr>
        <w:pStyle w:val="ListParagraph"/>
        <w:numPr>
          <w:ilvl w:val="0"/>
          <w:numId w:val="2"/>
        </w:numPr>
        <w:rPr>
          <w:sz w:val="28"/>
        </w:rPr>
      </w:pPr>
      <w:r w:rsidRPr="00A54842">
        <w:rPr>
          <w:sz w:val="28"/>
        </w:rPr>
        <w:t xml:space="preserve">Pale </w:t>
      </w:r>
    </w:p>
    <w:p w:rsidR="00A54842" w:rsidRPr="00A54842" w:rsidRDefault="00A54842" w:rsidP="00A54842">
      <w:pPr>
        <w:pStyle w:val="ListParagraph"/>
        <w:numPr>
          <w:ilvl w:val="0"/>
          <w:numId w:val="2"/>
        </w:numPr>
        <w:rPr>
          <w:sz w:val="28"/>
        </w:rPr>
      </w:pPr>
      <w:r w:rsidRPr="00A54842">
        <w:rPr>
          <w:sz w:val="28"/>
        </w:rPr>
        <w:t xml:space="preserve">Unwell </w:t>
      </w:r>
    </w:p>
    <w:p w:rsidR="00A54842" w:rsidRPr="00A54842" w:rsidRDefault="00A54842" w:rsidP="00A54842">
      <w:pPr>
        <w:pStyle w:val="ListParagraph"/>
        <w:numPr>
          <w:ilvl w:val="0"/>
          <w:numId w:val="2"/>
        </w:numPr>
        <w:rPr>
          <w:sz w:val="28"/>
        </w:rPr>
      </w:pPr>
      <w:r w:rsidRPr="00A54842">
        <w:rPr>
          <w:sz w:val="28"/>
        </w:rPr>
        <w:t>Sleepy</w:t>
      </w:r>
    </w:p>
    <w:p w:rsidR="00A54842" w:rsidRPr="00A54842" w:rsidRDefault="00A54842" w:rsidP="00A54842">
      <w:pPr>
        <w:rPr>
          <w:sz w:val="28"/>
        </w:rPr>
      </w:pPr>
    </w:p>
    <w:p w:rsidR="00A54842" w:rsidRPr="00A54842" w:rsidRDefault="00A54842" w:rsidP="00A54842">
      <w:pPr>
        <w:rPr>
          <w:sz w:val="28"/>
        </w:rPr>
      </w:pPr>
      <w:r w:rsidRPr="00A54842">
        <w:rPr>
          <w:sz w:val="28"/>
        </w:rPr>
        <w:t>Arthur can’t come to Whitby because:</w:t>
      </w:r>
    </w:p>
    <w:p w:rsidR="00A54842" w:rsidRPr="00A54842" w:rsidRDefault="00A54842" w:rsidP="00A54842">
      <w:pPr>
        <w:pStyle w:val="ListParagraph"/>
        <w:numPr>
          <w:ilvl w:val="0"/>
          <w:numId w:val="3"/>
        </w:numPr>
        <w:rPr>
          <w:sz w:val="28"/>
        </w:rPr>
      </w:pPr>
      <w:r w:rsidRPr="00A54842">
        <w:rPr>
          <w:sz w:val="28"/>
        </w:rPr>
        <w:t>He is busy at work</w:t>
      </w:r>
    </w:p>
    <w:p w:rsidR="00A54842" w:rsidRPr="00A54842" w:rsidRDefault="00A54842" w:rsidP="00A54842">
      <w:pPr>
        <w:pStyle w:val="ListParagraph"/>
        <w:numPr>
          <w:ilvl w:val="0"/>
          <w:numId w:val="3"/>
        </w:numPr>
        <w:rPr>
          <w:sz w:val="28"/>
        </w:rPr>
      </w:pPr>
      <w:r w:rsidRPr="00A54842">
        <w:rPr>
          <w:sz w:val="28"/>
        </w:rPr>
        <w:t>He is ill</w:t>
      </w:r>
    </w:p>
    <w:p w:rsidR="00A54842" w:rsidRPr="00A54842" w:rsidRDefault="00A54842" w:rsidP="00A54842">
      <w:pPr>
        <w:pStyle w:val="ListParagraph"/>
        <w:numPr>
          <w:ilvl w:val="0"/>
          <w:numId w:val="3"/>
        </w:numPr>
        <w:rPr>
          <w:sz w:val="28"/>
        </w:rPr>
      </w:pPr>
      <w:r w:rsidRPr="00A54842">
        <w:rPr>
          <w:sz w:val="28"/>
        </w:rPr>
        <w:t>His father is poorly</w:t>
      </w:r>
    </w:p>
    <w:p w:rsidR="00A54842" w:rsidRPr="00A54842" w:rsidRDefault="00A54842" w:rsidP="00A54842">
      <w:pPr>
        <w:pStyle w:val="ListParagraph"/>
        <w:numPr>
          <w:ilvl w:val="0"/>
          <w:numId w:val="3"/>
        </w:numPr>
        <w:rPr>
          <w:sz w:val="28"/>
        </w:rPr>
      </w:pPr>
      <w:r w:rsidRPr="00A54842">
        <w:rPr>
          <w:sz w:val="28"/>
        </w:rPr>
        <w:t>He wants to get married quickly.</w:t>
      </w:r>
    </w:p>
    <w:p w:rsidR="001D1157" w:rsidRDefault="007D78BB">
      <w:pPr>
        <w:rPr>
          <w:sz w:val="24"/>
        </w:rPr>
      </w:pPr>
    </w:p>
    <w:p w:rsidR="00A54842" w:rsidRDefault="007D78BB">
      <w:pPr>
        <w:rPr>
          <w:sz w:val="24"/>
        </w:rPr>
      </w:pPr>
      <w:r>
        <w:rPr>
          <w:sz w:val="24"/>
        </w:rPr>
        <w:lastRenderedPageBreak/>
        <w:t>Tuesday</w:t>
      </w:r>
      <w:bookmarkStart w:id="0" w:name="_GoBack"/>
      <w:bookmarkEnd w:id="0"/>
    </w:p>
    <w:p w:rsidR="00A54842" w:rsidRDefault="00A5484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Question Time</w:t>
      </w:r>
    </w:p>
    <w:p w:rsidR="00A54842" w:rsidRPr="00A54842" w:rsidRDefault="00A54842" w:rsidP="00A54842">
      <w:pPr>
        <w:rPr>
          <w:sz w:val="28"/>
        </w:rPr>
      </w:pPr>
      <w:r w:rsidRPr="00A54842">
        <w:rPr>
          <w:sz w:val="28"/>
        </w:rPr>
        <w:t xml:space="preserve">Ordering boxes act.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7"/>
        <w:gridCol w:w="1194"/>
      </w:tblGrid>
      <w:tr w:rsidR="00A54842" w:rsidTr="00A54842">
        <w:trPr>
          <w:trHeight w:val="312"/>
        </w:trPr>
        <w:tc>
          <w:tcPr>
            <w:tcW w:w="6277" w:type="dxa"/>
          </w:tcPr>
          <w:p w:rsidR="00A54842" w:rsidRPr="00A54842" w:rsidRDefault="00A54842" w:rsidP="00A54842">
            <w:pPr>
              <w:ind w:left="360"/>
              <w:rPr>
                <w:sz w:val="28"/>
              </w:rPr>
            </w:pPr>
            <w:r w:rsidRPr="00A54842">
              <w:rPr>
                <w:sz w:val="28"/>
              </w:rPr>
              <w:t>Mina leaves the kitchen with her letter</w:t>
            </w:r>
          </w:p>
          <w:p w:rsidR="00A54842" w:rsidRDefault="00A54842" w:rsidP="00A54842">
            <w:pPr>
              <w:rPr>
                <w:sz w:val="28"/>
              </w:rPr>
            </w:pPr>
          </w:p>
        </w:tc>
        <w:tc>
          <w:tcPr>
            <w:tcW w:w="1194" w:type="dxa"/>
          </w:tcPr>
          <w:p w:rsidR="00A54842" w:rsidRDefault="00A54842" w:rsidP="00A54842">
            <w:pPr>
              <w:rPr>
                <w:sz w:val="28"/>
              </w:rPr>
            </w:pPr>
          </w:p>
        </w:tc>
      </w:tr>
      <w:tr w:rsidR="00A54842" w:rsidTr="00A54842">
        <w:trPr>
          <w:trHeight w:val="333"/>
        </w:trPr>
        <w:tc>
          <w:tcPr>
            <w:tcW w:w="6277" w:type="dxa"/>
          </w:tcPr>
          <w:p w:rsidR="00A54842" w:rsidRPr="00A54842" w:rsidRDefault="00A54842" w:rsidP="00A54842">
            <w:pPr>
              <w:ind w:left="360"/>
              <w:rPr>
                <w:sz w:val="28"/>
              </w:rPr>
            </w:pPr>
            <w:r w:rsidRPr="00A54842">
              <w:rPr>
                <w:sz w:val="28"/>
              </w:rPr>
              <w:t>Mrs Westenra wants Mina to tell her what’s in the letter</w:t>
            </w:r>
          </w:p>
          <w:p w:rsidR="00A54842" w:rsidRDefault="00A54842" w:rsidP="00A54842">
            <w:pPr>
              <w:rPr>
                <w:sz w:val="28"/>
              </w:rPr>
            </w:pPr>
          </w:p>
        </w:tc>
        <w:tc>
          <w:tcPr>
            <w:tcW w:w="1194" w:type="dxa"/>
          </w:tcPr>
          <w:p w:rsidR="00A54842" w:rsidRDefault="00A54842" w:rsidP="00A54842">
            <w:pPr>
              <w:rPr>
                <w:sz w:val="28"/>
              </w:rPr>
            </w:pPr>
          </w:p>
        </w:tc>
      </w:tr>
      <w:tr w:rsidR="00A54842" w:rsidTr="00A54842">
        <w:trPr>
          <w:trHeight w:val="312"/>
        </w:trPr>
        <w:tc>
          <w:tcPr>
            <w:tcW w:w="6277" w:type="dxa"/>
          </w:tcPr>
          <w:p w:rsidR="00A54842" w:rsidRPr="00A54842" w:rsidRDefault="00A54842" w:rsidP="00A54842">
            <w:pPr>
              <w:ind w:left="360"/>
              <w:rPr>
                <w:sz w:val="28"/>
              </w:rPr>
            </w:pPr>
            <w:r w:rsidRPr="00A54842">
              <w:rPr>
                <w:sz w:val="28"/>
              </w:rPr>
              <w:t>Mina receives a letter</w:t>
            </w:r>
          </w:p>
          <w:p w:rsidR="00A54842" w:rsidRDefault="00A54842" w:rsidP="00A54842">
            <w:pPr>
              <w:rPr>
                <w:sz w:val="28"/>
              </w:rPr>
            </w:pPr>
          </w:p>
        </w:tc>
        <w:tc>
          <w:tcPr>
            <w:tcW w:w="1194" w:type="dxa"/>
          </w:tcPr>
          <w:p w:rsidR="00A54842" w:rsidRDefault="00A54842" w:rsidP="00A54842">
            <w:pPr>
              <w:rPr>
                <w:sz w:val="28"/>
              </w:rPr>
            </w:pPr>
          </w:p>
        </w:tc>
      </w:tr>
      <w:tr w:rsidR="00A54842" w:rsidTr="00A54842">
        <w:trPr>
          <w:trHeight w:val="312"/>
        </w:trPr>
        <w:tc>
          <w:tcPr>
            <w:tcW w:w="6277" w:type="dxa"/>
          </w:tcPr>
          <w:p w:rsidR="00A54842" w:rsidRPr="00A54842" w:rsidRDefault="00A54842" w:rsidP="00A54842">
            <w:pPr>
              <w:ind w:left="360"/>
              <w:rPr>
                <w:sz w:val="28"/>
              </w:rPr>
            </w:pPr>
            <w:r w:rsidRPr="00A54842">
              <w:rPr>
                <w:sz w:val="28"/>
              </w:rPr>
              <w:t>Mina discovers where Jonathan is</w:t>
            </w:r>
          </w:p>
          <w:p w:rsidR="00A54842" w:rsidRDefault="00A54842" w:rsidP="00A54842">
            <w:pPr>
              <w:rPr>
                <w:sz w:val="28"/>
              </w:rPr>
            </w:pPr>
          </w:p>
        </w:tc>
        <w:tc>
          <w:tcPr>
            <w:tcW w:w="1194" w:type="dxa"/>
          </w:tcPr>
          <w:p w:rsidR="00A54842" w:rsidRDefault="00A54842" w:rsidP="00A54842">
            <w:pPr>
              <w:rPr>
                <w:sz w:val="28"/>
              </w:rPr>
            </w:pPr>
          </w:p>
        </w:tc>
      </w:tr>
      <w:tr w:rsidR="00A54842" w:rsidTr="00A54842">
        <w:trPr>
          <w:trHeight w:val="333"/>
        </w:trPr>
        <w:tc>
          <w:tcPr>
            <w:tcW w:w="6277" w:type="dxa"/>
          </w:tcPr>
          <w:p w:rsidR="00A54842" w:rsidRPr="00A54842" w:rsidRDefault="00A54842" w:rsidP="00A54842">
            <w:pPr>
              <w:ind w:left="360"/>
              <w:rPr>
                <w:sz w:val="28"/>
              </w:rPr>
            </w:pPr>
            <w:r w:rsidRPr="00A54842">
              <w:rPr>
                <w:sz w:val="28"/>
              </w:rPr>
              <w:t>Mrs Westenra comments on Lucy’s health</w:t>
            </w:r>
          </w:p>
          <w:p w:rsidR="00A54842" w:rsidRDefault="00A54842" w:rsidP="00A54842">
            <w:pPr>
              <w:rPr>
                <w:sz w:val="28"/>
              </w:rPr>
            </w:pPr>
          </w:p>
        </w:tc>
        <w:tc>
          <w:tcPr>
            <w:tcW w:w="1194" w:type="dxa"/>
          </w:tcPr>
          <w:p w:rsidR="00A54842" w:rsidRDefault="00A54842" w:rsidP="00A54842">
            <w:pPr>
              <w:rPr>
                <w:sz w:val="28"/>
              </w:rPr>
            </w:pPr>
          </w:p>
        </w:tc>
      </w:tr>
      <w:tr w:rsidR="00A54842" w:rsidTr="00A54842">
        <w:trPr>
          <w:trHeight w:val="312"/>
        </w:trPr>
        <w:tc>
          <w:tcPr>
            <w:tcW w:w="6277" w:type="dxa"/>
          </w:tcPr>
          <w:p w:rsidR="00A54842" w:rsidRPr="00A54842" w:rsidRDefault="00A54842" w:rsidP="00A54842">
            <w:pPr>
              <w:ind w:left="360"/>
              <w:rPr>
                <w:sz w:val="28"/>
              </w:rPr>
            </w:pPr>
            <w:r w:rsidRPr="00A54842">
              <w:rPr>
                <w:sz w:val="28"/>
              </w:rPr>
              <w:t>Mina opens her letter</w:t>
            </w:r>
          </w:p>
          <w:p w:rsidR="00A54842" w:rsidRDefault="00A54842" w:rsidP="00A54842">
            <w:pPr>
              <w:rPr>
                <w:sz w:val="28"/>
              </w:rPr>
            </w:pPr>
          </w:p>
        </w:tc>
        <w:tc>
          <w:tcPr>
            <w:tcW w:w="1194" w:type="dxa"/>
          </w:tcPr>
          <w:p w:rsidR="00A54842" w:rsidRDefault="00A54842" w:rsidP="00A54842">
            <w:pPr>
              <w:rPr>
                <w:sz w:val="28"/>
              </w:rPr>
            </w:pPr>
          </w:p>
        </w:tc>
      </w:tr>
    </w:tbl>
    <w:p w:rsidR="00A54842" w:rsidRDefault="00A54842" w:rsidP="00A54842">
      <w:pPr>
        <w:rPr>
          <w:sz w:val="28"/>
        </w:rPr>
      </w:pPr>
    </w:p>
    <w:p w:rsidR="00A54842" w:rsidRDefault="00A54842" w:rsidP="00A54842">
      <w:pPr>
        <w:rPr>
          <w:sz w:val="28"/>
        </w:rPr>
      </w:pPr>
    </w:p>
    <w:p w:rsidR="00A54842" w:rsidRDefault="00A54842" w:rsidP="00A5484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Question Time</w:t>
      </w:r>
    </w:p>
    <w:p w:rsidR="00A54842" w:rsidRPr="00A54842" w:rsidRDefault="00A54842" w:rsidP="00A54842">
      <w:pPr>
        <w:rPr>
          <w:sz w:val="28"/>
        </w:rPr>
      </w:pPr>
      <w:r w:rsidRPr="00A54842">
        <w:rPr>
          <w:sz w:val="28"/>
        </w:rPr>
        <w:t xml:space="preserve">Ordering boxes act.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7"/>
        <w:gridCol w:w="1194"/>
      </w:tblGrid>
      <w:tr w:rsidR="00A54842" w:rsidTr="00346AE2">
        <w:trPr>
          <w:trHeight w:val="312"/>
        </w:trPr>
        <w:tc>
          <w:tcPr>
            <w:tcW w:w="6277" w:type="dxa"/>
          </w:tcPr>
          <w:p w:rsidR="00A54842" w:rsidRPr="00A54842" w:rsidRDefault="00A54842" w:rsidP="00346AE2">
            <w:pPr>
              <w:ind w:left="360"/>
              <w:rPr>
                <w:sz w:val="28"/>
              </w:rPr>
            </w:pPr>
            <w:r w:rsidRPr="00A54842">
              <w:rPr>
                <w:sz w:val="28"/>
              </w:rPr>
              <w:t>Mina leaves the kitchen with her letter</w:t>
            </w:r>
          </w:p>
          <w:p w:rsidR="00A54842" w:rsidRDefault="00A54842" w:rsidP="00346AE2">
            <w:pPr>
              <w:rPr>
                <w:sz w:val="28"/>
              </w:rPr>
            </w:pPr>
          </w:p>
        </w:tc>
        <w:tc>
          <w:tcPr>
            <w:tcW w:w="1194" w:type="dxa"/>
          </w:tcPr>
          <w:p w:rsidR="00A54842" w:rsidRDefault="00A54842" w:rsidP="00346AE2">
            <w:pPr>
              <w:rPr>
                <w:sz w:val="28"/>
              </w:rPr>
            </w:pPr>
          </w:p>
        </w:tc>
      </w:tr>
      <w:tr w:rsidR="00A54842" w:rsidTr="00346AE2">
        <w:trPr>
          <w:trHeight w:val="333"/>
        </w:trPr>
        <w:tc>
          <w:tcPr>
            <w:tcW w:w="6277" w:type="dxa"/>
          </w:tcPr>
          <w:p w:rsidR="00A54842" w:rsidRPr="00A54842" w:rsidRDefault="00A54842" w:rsidP="00346AE2">
            <w:pPr>
              <w:ind w:left="360"/>
              <w:rPr>
                <w:sz w:val="28"/>
              </w:rPr>
            </w:pPr>
            <w:r w:rsidRPr="00A54842">
              <w:rPr>
                <w:sz w:val="28"/>
              </w:rPr>
              <w:t>Mrs Westenra wants Mina to tell her what’s in the letter</w:t>
            </w:r>
          </w:p>
          <w:p w:rsidR="00A54842" w:rsidRDefault="00A54842" w:rsidP="00346AE2">
            <w:pPr>
              <w:rPr>
                <w:sz w:val="28"/>
              </w:rPr>
            </w:pPr>
          </w:p>
        </w:tc>
        <w:tc>
          <w:tcPr>
            <w:tcW w:w="1194" w:type="dxa"/>
          </w:tcPr>
          <w:p w:rsidR="00A54842" w:rsidRDefault="00A54842" w:rsidP="00346AE2">
            <w:pPr>
              <w:rPr>
                <w:sz w:val="28"/>
              </w:rPr>
            </w:pPr>
          </w:p>
        </w:tc>
      </w:tr>
      <w:tr w:rsidR="00A54842" w:rsidTr="00346AE2">
        <w:trPr>
          <w:trHeight w:val="312"/>
        </w:trPr>
        <w:tc>
          <w:tcPr>
            <w:tcW w:w="6277" w:type="dxa"/>
          </w:tcPr>
          <w:p w:rsidR="00A54842" w:rsidRPr="00A54842" w:rsidRDefault="00A54842" w:rsidP="00346AE2">
            <w:pPr>
              <w:ind w:left="360"/>
              <w:rPr>
                <w:sz w:val="28"/>
              </w:rPr>
            </w:pPr>
            <w:r w:rsidRPr="00A54842">
              <w:rPr>
                <w:sz w:val="28"/>
              </w:rPr>
              <w:t>Mina receives a letter</w:t>
            </w:r>
          </w:p>
          <w:p w:rsidR="00A54842" w:rsidRDefault="00A54842" w:rsidP="00346AE2">
            <w:pPr>
              <w:rPr>
                <w:sz w:val="28"/>
              </w:rPr>
            </w:pPr>
          </w:p>
        </w:tc>
        <w:tc>
          <w:tcPr>
            <w:tcW w:w="1194" w:type="dxa"/>
          </w:tcPr>
          <w:p w:rsidR="00A54842" w:rsidRDefault="00A54842" w:rsidP="00346AE2">
            <w:pPr>
              <w:rPr>
                <w:sz w:val="28"/>
              </w:rPr>
            </w:pPr>
          </w:p>
        </w:tc>
      </w:tr>
      <w:tr w:rsidR="00A54842" w:rsidTr="00346AE2">
        <w:trPr>
          <w:trHeight w:val="312"/>
        </w:trPr>
        <w:tc>
          <w:tcPr>
            <w:tcW w:w="6277" w:type="dxa"/>
          </w:tcPr>
          <w:p w:rsidR="00A54842" w:rsidRPr="00A54842" w:rsidRDefault="00A54842" w:rsidP="00346AE2">
            <w:pPr>
              <w:ind w:left="360"/>
              <w:rPr>
                <w:sz w:val="28"/>
              </w:rPr>
            </w:pPr>
            <w:r w:rsidRPr="00A54842">
              <w:rPr>
                <w:sz w:val="28"/>
              </w:rPr>
              <w:t>Mina discovers where Jonathan is</w:t>
            </w:r>
          </w:p>
          <w:p w:rsidR="00A54842" w:rsidRDefault="00A54842" w:rsidP="00346AE2">
            <w:pPr>
              <w:rPr>
                <w:sz w:val="28"/>
              </w:rPr>
            </w:pPr>
          </w:p>
        </w:tc>
        <w:tc>
          <w:tcPr>
            <w:tcW w:w="1194" w:type="dxa"/>
          </w:tcPr>
          <w:p w:rsidR="00A54842" w:rsidRDefault="00A54842" w:rsidP="00346AE2">
            <w:pPr>
              <w:rPr>
                <w:sz w:val="28"/>
              </w:rPr>
            </w:pPr>
          </w:p>
        </w:tc>
      </w:tr>
      <w:tr w:rsidR="00A54842" w:rsidTr="00346AE2">
        <w:trPr>
          <w:trHeight w:val="333"/>
        </w:trPr>
        <w:tc>
          <w:tcPr>
            <w:tcW w:w="6277" w:type="dxa"/>
          </w:tcPr>
          <w:p w:rsidR="00A54842" w:rsidRPr="00A54842" w:rsidRDefault="00A54842" w:rsidP="00346AE2">
            <w:pPr>
              <w:ind w:left="360"/>
              <w:rPr>
                <w:sz w:val="28"/>
              </w:rPr>
            </w:pPr>
            <w:r w:rsidRPr="00A54842">
              <w:rPr>
                <w:sz w:val="28"/>
              </w:rPr>
              <w:t>Mrs Westenra comments on Lucy’s health</w:t>
            </w:r>
          </w:p>
          <w:p w:rsidR="00A54842" w:rsidRDefault="00A54842" w:rsidP="00346AE2">
            <w:pPr>
              <w:rPr>
                <w:sz w:val="28"/>
              </w:rPr>
            </w:pPr>
          </w:p>
        </w:tc>
        <w:tc>
          <w:tcPr>
            <w:tcW w:w="1194" w:type="dxa"/>
          </w:tcPr>
          <w:p w:rsidR="00A54842" w:rsidRDefault="00A54842" w:rsidP="00346AE2">
            <w:pPr>
              <w:rPr>
                <w:sz w:val="28"/>
              </w:rPr>
            </w:pPr>
          </w:p>
        </w:tc>
      </w:tr>
      <w:tr w:rsidR="00A54842" w:rsidTr="00346AE2">
        <w:trPr>
          <w:trHeight w:val="312"/>
        </w:trPr>
        <w:tc>
          <w:tcPr>
            <w:tcW w:w="6277" w:type="dxa"/>
          </w:tcPr>
          <w:p w:rsidR="00A54842" w:rsidRPr="00A54842" w:rsidRDefault="00A54842" w:rsidP="00346AE2">
            <w:pPr>
              <w:ind w:left="360"/>
              <w:rPr>
                <w:sz w:val="28"/>
              </w:rPr>
            </w:pPr>
            <w:r w:rsidRPr="00A54842">
              <w:rPr>
                <w:sz w:val="28"/>
              </w:rPr>
              <w:t>Mina opens her letter</w:t>
            </w:r>
          </w:p>
          <w:p w:rsidR="00A54842" w:rsidRDefault="00A54842" w:rsidP="00346AE2">
            <w:pPr>
              <w:rPr>
                <w:sz w:val="28"/>
              </w:rPr>
            </w:pPr>
          </w:p>
        </w:tc>
        <w:tc>
          <w:tcPr>
            <w:tcW w:w="1194" w:type="dxa"/>
          </w:tcPr>
          <w:p w:rsidR="00A54842" w:rsidRDefault="00A54842" w:rsidP="00346AE2">
            <w:pPr>
              <w:rPr>
                <w:sz w:val="28"/>
              </w:rPr>
            </w:pPr>
          </w:p>
        </w:tc>
      </w:tr>
    </w:tbl>
    <w:p w:rsidR="00A54842" w:rsidRDefault="00A54842" w:rsidP="00A54842">
      <w:pPr>
        <w:rPr>
          <w:sz w:val="28"/>
        </w:rPr>
      </w:pPr>
    </w:p>
    <w:p w:rsidR="00A54842" w:rsidRDefault="00A54842" w:rsidP="00A54842">
      <w:pPr>
        <w:rPr>
          <w:sz w:val="28"/>
        </w:rPr>
      </w:pPr>
    </w:p>
    <w:p w:rsidR="00A54842" w:rsidRDefault="00A54842" w:rsidP="00A54842">
      <w:pPr>
        <w:rPr>
          <w:sz w:val="28"/>
        </w:rPr>
      </w:pPr>
    </w:p>
    <w:p w:rsidR="00A54842" w:rsidRDefault="00A54842" w:rsidP="00A54842">
      <w:pPr>
        <w:rPr>
          <w:sz w:val="28"/>
        </w:rPr>
      </w:pPr>
    </w:p>
    <w:p w:rsidR="00A54842" w:rsidRPr="00A54842" w:rsidRDefault="00A54842">
      <w:pPr>
        <w:rPr>
          <w:b/>
          <w:sz w:val="28"/>
          <w:u w:val="single"/>
        </w:rPr>
      </w:pPr>
    </w:p>
    <w:sectPr w:rsidR="00A54842" w:rsidRPr="00A54842" w:rsidSect="00A54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27C"/>
    <w:multiLevelType w:val="hybridMultilevel"/>
    <w:tmpl w:val="A09E6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4446"/>
    <w:multiLevelType w:val="hybridMultilevel"/>
    <w:tmpl w:val="CC66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7FAE"/>
    <w:multiLevelType w:val="hybridMultilevel"/>
    <w:tmpl w:val="04C2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A7ABD"/>
    <w:multiLevelType w:val="hybridMultilevel"/>
    <w:tmpl w:val="00669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42"/>
    <w:rsid w:val="000742FA"/>
    <w:rsid w:val="003C350C"/>
    <w:rsid w:val="007D78BB"/>
    <w:rsid w:val="00A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8C4E"/>
  <w15:chartTrackingRefBased/>
  <w15:docId w15:val="{76BDB161-9B59-4E0A-A636-22E6668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842"/>
    <w:pPr>
      <w:ind w:left="720"/>
      <w:contextualSpacing/>
    </w:pPr>
  </w:style>
  <w:style w:type="table" w:styleId="TableGrid">
    <w:name w:val="Table Grid"/>
    <w:basedOn w:val="TableNormal"/>
    <w:uiPriority w:val="39"/>
    <w:rsid w:val="00A5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dcterms:created xsi:type="dcterms:W3CDTF">2021-01-18T20:01:00Z</dcterms:created>
  <dcterms:modified xsi:type="dcterms:W3CDTF">2021-01-18T20:01:00Z</dcterms:modified>
</cp:coreProperties>
</file>