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43" w:rsidRDefault="00467243" w:rsidP="00467243">
      <w:pPr>
        <w:rPr>
          <w:rFonts w:ascii="Debbie Hepplewhite TeachingFont" w:hAnsi="Debbie Hepplewhite TeachingFont"/>
          <w:sz w:val="18"/>
          <w:szCs w:val="18"/>
        </w:rPr>
      </w:pPr>
      <w:r>
        <w:rPr>
          <w:rFonts w:ascii="Debbie Hepplewhite TeachingFont" w:hAnsi="Debbie Hepplewhite TeachingFont"/>
          <w:sz w:val="18"/>
          <w:szCs w:val="18"/>
        </w:rPr>
        <w:t>13.</w:t>
      </w:r>
      <w:r>
        <w:rPr>
          <w:rFonts w:ascii="Debbie Hepplewhite TeachingFont" w:hAnsi="Debbie Hepplewhite TeachingFont"/>
          <w:sz w:val="18"/>
          <w:szCs w:val="18"/>
        </w:rPr>
        <w:t>01.2021</w:t>
      </w:r>
    </w:p>
    <w:p w:rsidR="00467243" w:rsidRDefault="00467243" w:rsidP="00467243">
      <w:pPr>
        <w:rPr>
          <w:rFonts w:ascii="Debbie Hepplewhite TeachingFont" w:hAnsi="Debbie Hepplewhite TeachingFont"/>
          <w:sz w:val="18"/>
          <w:szCs w:val="18"/>
        </w:rPr>
      </w:pPr>
      <w:r>
        <w:rPr>
          <w:rFonts w:ascii="Debbie Hepplewhite TeachingFont" w:hAnsi="Debbie Hepplewhite TeachingFont"/>
          <w:sz w:val="18"/>
          <w:szCs w:val="18"/>
        </w:rPr>
        <w:t xml:space="preserve">LI: To </w:t>
      </w:r>
      <w:r>
        <w:rPr>
          <w:rFonts w:ascii="Debbie Hepplewhite TeachingFont" w:hAnsi="Debbie Hepplewhite TeachingFont"/>
          <w:sz w:val="18"/>
          <w:szCs w:val="18"/>
        </w:rPr>
        <w:t>find half of an amount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653"/>
        <w:gridCol w:w="417"/>
      </w:tblGrid>
      <w:tr w:rsidR="00467243" w:rsidTr="006946CE">
        <w:trPr>
          <w:trHeight w:val="265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3" w:rsidRDefault="00467243" w:rsidP="00467243">
            <w:pPr>
              <w:spacing w:line="240" w:lineRule="auto"/>
              <w:rPr>
                <w:rFonts w:ascii="Debbie Hepplewhite TeachingFont" w:hAnsi="Debbie Hepplewhite TeachingFont"/>
                <w:sz w:val="18"/>
                <w:szCs w:val="18"/>
              </w:rPr>
            </w:pPr>
            <w:r>
              <w:rPr>
                <w:rFonts w:ascii="Debbie Hepplewhite TeachingFont" w:hAnsi="Debbie Hepplewhite TeachingFont"/>
                <w:sz w:val="18"/>
                <w:szCs w:val="18"/>
              </w:rPr>
              <w:t>I can halve an amount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3" w:rsidRDefault="00467243" w:rsidP="006946CE">
            <w:pPr>
              <w:spacing w:line="240" w:lineRule="auto"/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  <w:tr w:rsidR="00467243" w:rsidTr="006946CE">
        <w:trPr>
          <w:trHeight w:val="281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3" w:rsidRDefault="00467243" w:rsidP="00467243">
            <w:pPr>
              <w:spacing w:line="240" w:lineRule="auto"/>
              <w:rPr>
                <w:rFonts w:ascii="Debbie Hepplewhite TeachingFont" w:hAnsi="Debbie Hepplewhite TeachingFont"/>
                <w:sz w:val="18"/>
                <w:szCs w:val="18"/>
              </w:rPr>
            </w:pPr>
            <w:r>
              <w:rPr>
                <w:rFonts w:ascii="Debbie Hepplewhite TeachingFont" w:hAnsi="Debbie Hepplewhite TeachingFont"/>
                <w:sz w:val="18"/>
                <w:szCs w:val="18"/>
              </w:rPr>
              <w:t xml:space="preserve">I can </w:t>
            </w:r>
            <w:r>
              <w:rPr>
                <w:rFonts w:ascii="Debbie Hepplewhite TeachingFont" w:hAnsi="Debbie Hepplewhite TeachingFont"/>
                <w:sz w:val="18"/>
                <w:szCs w:val="18"/>
              </w:rPr>
              <w:t>write a halving number sentence.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3" w:rsidRDefault="00467243" w:rsidP="006946CE">
            <w:pPr>
              <w:spacing w:line="240" w:lineRule="auto"/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  <w:tr w:rsidR="00467243" w:rsidTr="006946CE">
        <w:trPr>
          <w:trHeight w:val="281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3" w:rsidRDefault="00467243" w:rsidP="00467243">
            <w:pPr>
              <w:spacing w:line="240" w:lineRule="auto"/>
              <w:rPr>
                <w:rFonts w:ascii="Debbie Hepplewhite TeachingFont" w:hAnsi="Debbie Hepplewhite TeachingFont"/>
                <w:sz w:val="18"/>
                <w:szCs w:val="18"/>
              </w:rPr>
            </w:pPr>
            <w:r>
              <w:rPr>
                <w:rFonts w:ascii="Debbie Hepplewhite TeachingFont" w:hAnsi="Debbie Hepplewhite TeachingFont"/>
                <w:sz w:val="18"/>
                <w:szCs w:val="18"/>
              </w:rPr>
              <w:t xml:space="preserve">I can </w:t>
            </w:r>
            <w:r>
              <w:rPr>
                <w:rFonts w:ascii="Debbie Hepplewhite TeachingFont" w:hAnsi="Debbie Hepplewhite TeachingFont"/>
                <w:sz w:val="18"/>
                <w:szCs w:val="18"/>
              </w:rPr>
              <w:t>write half as 1/2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43" w:rsidRDefault="00467243" w:rsidP="006946CE">
            <w:pPr>
              <w:spacing w:line="240" w:lineRule="auto"/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</w:tbl>
    <w:p w:rsidR="00467243" w:rsidRDefault="00467243"/>
    <w:p w:rsidR="00467243" w:rsidRPr="00467243" w:rsidRDefault="00467243">
      <w:pPr>
        <w:rPr>
          <w:i/>
          <w:sz w:val="28"/>
        </w:rPr>
      </w:pPr>
      <w:r w:rsidRPr="00467243">
        <w:rPr>
          <w:i/>
          <w:sz w:val="28"/>
        </w:rPr>
        <w:t xml:space="preserve">Cut out the picnic and give half to Leo and half to Lucy. Then </w:t>
      </w:r>
      <w:r>
        <w:rPr>
          <w:i/>
          <w:sz w:val="28"/>
        </w:rPr>
        <w:t>write halving number sentences e.g. ½ of 4 = 2</w:t>
      </w:r>
    </w:p>
    <w:p w:rsidR="00821E30" w:rsidRDefault="00467243">
      <w:r>
        <w:rPr>
          <w:noProof/>
          <w:lang w:eastAsia="en-GB"/>
        </w:rPr>
        <w:drawing>
          <wp:inline distT="0" distB="0" distL="0" distR="0" wp14:anchorId="04AF89AF" wp14:editId="1E54E2B0">
            <wp:extent cx="6377940" cy="764844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0926" cy="766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E30" w:rsidSect="00467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43"/>
    <w:rsid w:val="00467243"/>
    <w:rsid w:val="00B16023"/>
    <w:rsid w:val="00B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2B04"/>
  <w15:chartTrackingRefBased/>
  <w15:docId w15:val="{9D41EA29-61C1-4CB4-98E1-DD105999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2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2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Pitts</dc:creator>
  <cp:keywords/>
  <dc:description/>
  <cp:lastModifiedBy>Donna Pitts</cp:lastModifiedBy>
  <cp:revision>1</cp:revision>
  <dcterms:created xsi:type="dcterms:W3CDTF">2021-01-08T14:35:00Z</dcterms:created>
  <dcterms:modified xsi:type="dcterms:W3CDTF">2021-01-08T14:39:00Z</dcterms:modified>
</cp:coreProperties>
</file>