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1F" w:rsidRPr="0004161F" w:rsidRDefault="0004161F" w:rsidP="0004161F">
      <w:pPr>
        <w:spacing w:before="75" w:after="30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FFFFFF"/>
          <w:kern w:val="36"/>
          <w:sz w:val="33"/>
          <w:szCs w:val="33"/>
          <w:lang w:eastAsia="en-GB"/>
        </w:rPr>
      </w:pPr>
      <w:bookmarkStart w:id="0" w:name="_GoBack"/>
      <w:bookmarkEnd w:id="0"/>
      <w:proofErr w:type="gramStart"/>
      <w:r w:rsidRPr="0004161F">
        <w:rPr>
          <w:rFonts w:ascii="Arial" w:eastAsia="Times New Roman" w:hAnsi="Arial" w:cs="Arial"/>
          <w:b/>
          <w:bCs/>
          <w:color w:val="FFFFFF"/>
          <w:kern w:val="36"/>
          <w:sz w:val="33"/>
          <w:szCs w:val="33"/>
          <w:lang w:eastAsia="en-GB"/>
        </w:rPr>
        <w:t>child</w:t>
      </w:r>
      <w:proofErr w:type="gramEnd"/>
      <w:r w:rsidRPr="0004161F">
        <w:rPr>
          <w:rFonts w:ascii="Arial" w:eastAsia="Times New Roman" w:hAnsi="Arial" w:cs="Arial"/>
          <w:b/>
          <w:bCs/>
          <w:color w:val="FFFFFF"/>
          <w:kern w:val="36"/>
          <w:sz w:val="33"/>
          <w:szCs w:val="33"/>
          <w:lang w:eastAsia="en-GB"/>
        </w:rPr>
        <w:t xml:space="preserve"> safe online during home learning:</w:t>
      </w:r>
    </w:p>
    <w:p w:rsidR="0004161F" w:rsidRPr="0004161F" w:rsidRDefault="0004161F" w:rsidP="0004161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b/>
          <w:bCs/>
          <w:color w:val="702ACD"/>
          <w:sz w:val="46"/>
          <w:szCs w:val="46"/>
          <w:u w:val="single"/>
          <w:bdr w:val="none" w:sz="0" w:space="0" w:color="auto" w:frame="1"/>
          <w:lang w:eastAsia="en-GB"/>
        </w:rPr>
        <w:t>Keeping your children safe online: </w:t>
      </w:r>
    </w:p>
    <w:p w:rsidR="0004161F" w:rsidRPr="0004161F" w:rsidRDefault="0004161F" w:rsidP="0004161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23"/>
          <w:szCs w:val="23"/>
          <w:lang w:eastAsia="en-GB"/>
        </w:rPr>
        <w:t> </w:t>
      </w:r>
    </w:p>
    <w:p w:rsidR="0004161F" w:rsidRPr="0004161F" w:rsidRDefault="0004161F" w:rsidP="0004161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 xml:space="preserve">Technology is a fantastic tool to help children be able to continue to learn from home. Each class page contains links to helpful websites to support </w:t>
      </w:r>
      <w:proofErr w:type="gramStart"/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>learning,</w:t>
      </w:r>
      <w:proofErr w:type="gramEnd"/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 xml:space="preserve"> these are checked by staff before they are added to the class page. </w:t>
      </w:r>
    </w:p>
    <w:p w:rsidR="0004161F" w:rsidRPr="0004161F" w:rsidRDefault="0004161F" w:rsidP="0004161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23"/>
          <w:szCs w:val="23"/>
          <w:lang w:eastAsia="en-GB"/>
        </w:rPr>
        <w:t> </w:t>
      </w:r>
    </w:p>
    <w:p w:rsidR="0004161F" w:rsidRPr="0004161F" w:rsidRDefault="0004161F" w:rsidP="0004161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 xml:space="preserve">However to keep your child safe online it is </w:t>
      </w:r>
      <w:proofErr w:type="gramStart"/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>really important</w:t>
      </w:r>
      <w:proofErr w:type="gramEnd"/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> that you have appropriate parental controls and filters in place.  Despite the controls, it is very important that you supervise them whilst using the internet. </w:t>
      </w:r>
    </w:p>
    <w:p w:rsidR="0004161F" w:rsidRPr="0004161F" w:rsidRDefault="0004161F" w:rsidP="0004161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23"/>
          <w:szCs w:val="23"/>
          <w:lang w:eastAsia="en-GB"/>
        </w:rPr>
        <w:t> </w:t>
      </w:r>
    </w:p>
    <w:p w:rsidR="0004161F" w:rsidRPr="0004161F" w:rsidRDefault="0004161F" w:rsidP="0004161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>Be confident that you know which websites or apps your children are accessing and that they are age appropriate. </w:t>
      </w:r>
    </w:p>
    <w:p w:rsidR="0004161F" w:rsidRPr="0004161F" w:rsidRDefault="0004161F" w:rsidP="0004161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23"/>
          <w:szCs w:val="23"/>
          <w:lang w:eastAsia="en-GB"/>
        </w:rPr>
        <w:t> </w:t>
      </w:r>
    </w:p>
    <w:p w:rsidR="0004161F" w:rsidRPr="0004161F" w:rsidRDefault="0004161F" w:rsidP="0004161F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>When working online it is essential that children know how to report any concerns that they have. </w:t>
      </w:r>
    </w:p>
    <w:p w:rsidR="0004161F" w:rsidRPr="0004161F" w:rsidRDefault="0004161F" w:rsidP="0004161F">
      <w:pPr>
        <w:spacing w:after="0" w:line="240" w:lineRule="auto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23"/>
          <w:szCs w:val="23"/>
          <w:lang w:eastAsia="en-GB"/>
        </w:rPr>
        <w:t> </w:t>
      </w:r>
    </w:p>
    <w:p w:rsidR="0004161F" w:rsidRPr="0004161F" w:rsidRDefault="0004161F" w:rsidP="0004161F">
      <w:pPr>
        <w:spacing w:after="0" w:line="240" w:lineRule="auto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b/>
          <w:bCs/>
          <w:color w:val="702ACD"/>
          <w:sz w:val="32"/>
          <w:szCs w:val="32"/>
          <w:u w:val="single"/>
          <w:bdr w:val="none" w:sz="0" w:space="0" w:color="auto" w:frame="1"/>
          <w:lang w:eastAsia="en-GB"/>
        </w:rPr>
        <w:t>How to report concerns: </w:t>
      </w:r>
    </w:p>
    <w:p w:rsidR="0004161F" w:rsidRPr="0004161F" w:rsidRDefault="0004161F" w:rsidP="0004161F">
      <w:pPr>
        <w:spacing w:after="0" w:line="240" w:lineRule="auto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23"/>
          <w:szCs w:val="23"/>
          <w:lang w:eastAsia="en-GB"/>
        </w:rPr>
        <w:t> </w:t>
      </w:r>
    </w:p>
    <w:p w:rsidR="0004161F" w:rsidRPr="0004161F" w:rsidRDefault="0004161F" w:rsidP="0004161F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>Call or e-mail school office. </w:t>
      </w:r>
    </w:p>
    <w:p w:rsidR="0004161F" w:rsidRPr="0004161F" w:rsidRDefault="0004161F" w:rsidP="0004161F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>The websites listed below will signpost children towards age appropriate practical support :</w:t>
      </w:r>
    </w:p>
    <w:p w:rsidR="0004161F" w:rsidRPr="0004161F" w:rsidRDefault="0004161F" w:rsidP="0004161F">
      <w:pPr>
        <w:spacing w:after="0" w:line="240" w:lineRule="auto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23"/>
          <w:szCs w:val="23"/>
          <w:lang w:eastAsia="en-GB"/>
        </w:rPr>
        <w:t> </w:t>
      </w:r>
    </w:p>
    <w:p w:rsidR="0004161F" w:rsidRPr="0004161F" w:rsidRDefault="0004161F" w:rsidP="0004161F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hyperlink r:id="rId5" w:history="1">
        <w:r w:rsidRPr="0004161F">
          <w:rPr>
            <w:rFonts w:ascii="Arial" w:eastAsia="Times New Roman" w:hAnsi="Arial" w:cs="Arial"/>
            <w:b/>
            <w:bCs/>
            <w:color w:val="702ACD"/>
            <w:sz w:val="32"/>
            <w:szCs w:val="32"/>
            <w:bdr w:val="none" w:sz="0" w:space="0" w:color="auto" w:frame="1"/>
            <w:lang w:eastAsia="en-GB"/>
          </w:rPr>
          <w:t>UK Safer Internet Centre</w:t>
        </w:r>
      </w:hyperlink>
      <w:r w:rsidRPr="0004161F">
        <w:rPr>
          <w:rFonts w:ascii="Arial" w:eastAsia="Times New Roman" w:hAnsi="Arial" w:cs="Arial"/>
          <w:b/>
          <w:bCs/>
          <w:color w:val="702ACD"/>
          <w:sz w:val="32"/>
          <w:szCs w:val="32"/>
          <w:bdr w:val="none" w:sz="0" w:space="0" w:color="auto" w:frame="1"/>
          <w:lang w:eastAsia="en-GB"/>
        </w:rPr>
        <w:t> - </w:t>
      </w:r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>to report and remove harmful online content</w:t>
      </w:r>
    </w:p>
    <w:p w:rsidR="0004161F" w:rsidRPr="0004161F" w:rsidRDefault="0004161F" w:rsidP="0004161F">
      <w:pPr>
        <w:spacing w:after="0" w:line="240" w:lineRule="auto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color w:val="702ACD"/>
          <w:sz w:val="23"/>
          <w:szCs w:val="23"/>
          <w:lang w:eastAsia="en-GB"/>
        </w:rPr>
        <w:t> </w:t>
      </w:r>
    </w:p>
    <w:p w:rsidR="0004161F" w:rsidRPr="0004161F" w:rsidRDefault="0004161F" w:rsidP="0004161F">
      <w:pPr>
        <w:numPr>
          <w:ilvl w:val="0"/>
          <w:numId w:val="4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b/>
          <w:bCs/>
          <w:color w:val="702ACD"/>
          <w:sz w:val="32"/>
          <w:szCs w:val="32"/>
          <w:bdr w:val="none" w:sz="0" w:space="0" w:color="auto" w:frame="1"/>
          <w:lang w:eastAsia="en-GB"/>
        </w:rPr>
        <w:t> </w:t>
      </w:r>
      <w:hyperlink r:id="rId6" w:history="1">
        <w:r w:rsidRPr="0004161F">
          <w:rPr>
            <w:rFonts w:ascii="Arial" w:eastAsia="Times New Roman" w:hAnsi="Arial" w:cs="Arial"/>
            <w:b/>
            <w:bCs/>
            <w:color w:val="702ACD"/>
            <w:sz w:val="32"/>
            <w:szCs w:val="32"/>
            <w:bdr w:val="none" w:sz="0" w:space="0" w:color="auto" w:frame="1"/>
            <w:lang w:eastAsia="en-GB"/>
          </w:rPr>
          <w:t>CEOP</w:t>
        </w:r>
      </w:hyperlink>
      <w:r w:rsidRPr="0004161F">
        <w:rPr>
          <w:rFonts w:ascii="Arial" w:eastAsia="Times New Roman" w:hAnsi="Arial" w:cs="Arial"/>
          <w:color w:val="702ACD"/>
          <w:sz w:val="32"/>
          <w:szCs w:val="32"/>
          <w:bdr w:val="none" w:sz="0" w:space="0" w:color="auto" w:frame="1"/>
          <w:lang w:eastAsia="en-GB"/>
        </w:rPr>
        <w:t>  for advice on making a report about online abuse</w:t>
      </w:r>
    </w:p>
    <w:p w:rsidR="0004161F" w:rsidRPr="0004161F" w:rsidRDefault="0004161F" w:rsidP="0004161F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702ACD"/>
          <w:sz w:val="36"/>
          <w:szCs w:val="36"/>
          <w:lang w:eastAsia="en-GB"/>
        </w:rPr>
      </w:pPr>
      <w:r w:rsidRPr="0004161F">
        <w:rPr>
          <w:rFonts w:ascii="Arial" w:eastAsia="Times New Roman" w:hAnsi="Arial" w:cs="Arial"/>
          <w:b/>
          <w:bCs/>
          <w:color w:val="702ACD"/>
          <w:sz w:val="36"/>
          <w:szCs w:val="36"/>
          <w:lang w:eastAsia="en-GB"/>
        </w:rPr>
        <w:t>Child Safety Online: A practical guide for parents and carers whose children are using social media</w:t>
      </w:r>
    </w:p>
    <w:p w:rsidR="0004161F" w:rsidRPr="0004161F" w:rsidRDefault="0004161F" w:rsidP="0004161F">
      <w:pPr>
        <w:numPr>
          <w:ilvl w:val="0"/>
          <w:numId w:val="5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hyperlink r:id="rId7" w:history="1">
        <w:r w:rsidRPr="0004161F">
          <w:rPr>
            <w:rFonts w:ascii="Arial" w:eastAsia="Times New Roman" w:hAnsi="Arial" w:cs="Arial"/>
            <w:color w:val="702ACD"/>
            <w:sz w:val="23"/>
            <w:szCs w:val="23"/>
            <w:bdr w:val="none" w:sz="0" w:space="0" w:color="auto" w:frame="1"/>
            <w:lang w:eastAsia="en-GB"/>
          </w:rPr>
          <w:t>Social_Media_Guidance_UKCCIS_Final_18122015.pdf.pdf</w:t>
        </w:r>
      </w:hyperlink>
    </w:p>
    <w:p w:rsidR="0004161F" w:rsidRPr="0004161F" w:rsidRDefault="0004161F" w:rsidP="0004161F">
      <w:pPr>
        <w:spacing w:line="240" w:lineRule="auto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r w:rsidRPr="0004161F">
        <w:rPr>
          <w:rFonts w:ascii="Arial" w:eastAsia="Times New Roman" w:hAnsi="Arial" w:cs="Arial"/>
          <w:b/>
          <w:bCs/>
          <w:color w:val="8E44AD"/>
          <w:sz w:val="32"/>
          <w:szCs w:val="32"/>
          <w:bdr w:val="none" w:sz="0" w:space="0" w:color="auto" w:frame="1"/>
          <w:shd w:val="clear" w:color="auto" w:fill="FFFFFF"/>
          <w:lang w:eastAsia="en-GB"/>
        </w:rPr>
        <w:t xml:space="preserve">Setting up Parental controls on your home network </w:t>
      </w:r>
      <w:proofErr w:type="gramStart"/>
      <w:r w:rsidRPr="0004161F">
        <w:rPr>
          <w:rFonts w:ascii="Arial" w:eastAsia="Times New Roman" w:hAnsi="Arial" w:cs="Arial"/>
          <w:b/>
          <w:bCs/>
          <w:color w:val="8E44AD"/>
          <w:sz w:val="32"/>
          <w:szCs w:val="32"/>
          <w:bdr w:val="none" w:sz="0" w:space="0" w:color="auto" w:frame="1"/>
          <w:shd w:val="clear" w:color="auto" w:fill="FFFFFF"/>
          <w:lang w:eastAsia="en-GB"/>
        </w:rPr>
        <w:t>can be accessed</w:t>
      </w:r>
      <w:proofErr w:type="gramEnd"/>
      <w:r w:rsidRPr="0004161F">
        <w:rPr>
          <w:rFonts w:ascii="Arial" w:eastAsia="Times New Roman" w:hAnsi="Arial" w:cs="Arial"/>
          <w:b/>
          <w:bCs/>
          <w:color w:val="8E44AD"/>
          <w:sz w:val="32"/>
          <w:szCs w:val="32"/>
          <w:bdr w:val="none" w:sz="0" w:space="0" w:color="auto" w:frame="1"/>
          <w:shd w:val="clear" w:color="auto" w:fill="FFFFFF"/>
          <w:lang w:eastAsia="en-GB"/>
        </w:rPr>
        <w:t xml:space="preserve"> from </w:t>
      </w:r>
      <w:proofErr w:type="spellStart"/>
      <w:r w:rsidRPr="0004161F">
        <w:rPr>
          <w:rFonts w:ascii="Arial" w:eastAsia="Times New Roman" w:hAnsi="Arial" w:cs="Arial"/>
          <w:b/>
          <w:bCs/>
          <w:color w:val="8E44AD"/>
          <w:sz w:val="32"/>
          <w:szCs w:val="32"/>
          <w:bdr w:val="none" w:sz="0" w:space="0" w:color="auto" w:frame="1"/>
          <w:shd w:val="clear" w:color="auto" w:fill="FFFFFF"/>
          <w:lang w:eastAsia="en-GB"/>
        </w:rPr>
        <w:t>from</w:t>
      </w:r>
      <w:proofErr w:type="spellEnd"/>
      <w:r w:rsidRPr="0004161F">
        <w:rPr>
          <w:rFonts w:ascii="Arial" w:eastAsia="Times New Roman" w:hAnsi="Arial" w:cs="Arial"/>
          <w:b/>
          <w:bCs/>
          <w:color w:val="8E44AD"/>
          <w:sz w:val="32"/>
          <w:szCs w:val="32"/>
          <w:bdr w:val="none" w:sz="0" w:space="0" w:color="auto" w:frame="1"/>
          <w:shd w:val="clear" w:color="auto" w:fill="FFFFFF"/>
          <w:lang w:eastAsia="en-GB"/>
        </w:rPr>
        <w:t xml:space="preserve"> out online safety page. </w:t>
      </w:r>
    </w:p>
    <w:p w:rsidR="0004161F" w:rsidRPr="0004161F" w:rsidRDefault="0004161F" w:rsidP="0004161F">
      <w:pPr>
        <w:numPr>
          <w:ilvl w:val="0"/>
          <w:numId w:val="6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hyperlink r:id="rId8" w:history="1">
        <w:r w:rsidRPr="0004161F">
          <w:rPr>
            <w:rFonts w:ascii="Arial" w:eastAsia="Times New Roman" w:hAnsi="Arial" w:cs="Arial"/>
            <w:color w:val="702ACD"/>
            <w:sz w:val="23"/>
            <w:szCs w:val="23"/>
            <w:bdr w:val="none" w:sz="0" w:space="0" w:color="auto" w:frame="1"/>
            <w:lang w:eastAsia="en-GB"/>
          </w:rPr>
          <w:t>Online Safety</w:t>
        </w:r>
      </w:hyperlink>
    </w:p>
    <w:p w:rsidR="0004161F" w:rsidRPr="0004161F" w:rsidRDefault="0004161F" w:rsidP="0004161F">
      <w:pPr>
        <w:numPr>
          <w:ilvl w:val="0"/>
          <w:numId w:val="7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hyperlink r:id="rId9" w:tgtFrame="_blank" w:history="1">
        <w:r w:rsidRPr="0004161F">
          <w:rPr>
            <w:rFonts w:ascii="Arial" w:eastAsia="Times New Roman" w:hAnsi="Arial" w:cs="Arial"/>
            <w:color w:val="702ACD"/>
            <w:sz w:val="23"/>
            <w:szCs w:val="23"/>
            <w:bdr w:val="none" w:sz="0" w:space="0" w:color="auto" w:frame="1"/>
            <w:lang w:eastAsia="en-GB"/>
          </w:rPr>
          <w:t>EYFS and KS1</w:t>
        </w:r>
      </w:hyperlink>
    </w:p>
    <w:p w:rsidR="0004161F" w:rsidRPr="0004161F" w:rsidRDefault="0004161F" w:rsidP="0004161F">
      <w:pPr>
        <w:numPr>
          <w:ilvl w:val="0"/>
          <w:numId w:val="8"/>
        </w:numPr>
        <w:spacing w:line="240" w:lineRule="auto"/>
        <w:ind w:left="0"/>
        <w:textAlignment w:val="center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hyperlink r:id="rId10" w:tgtFrame="_blank" w:history="1">
        <w:r w:rsidRPr="0004161F">
          <w:rPr>
            <w:rFonts w:ascii="Arial" w:eastAsia="Times New Roman" w:hAnsi="Arial" w:cs="Arial"/>
            <w:color w:val="702ACD"/>
            <w:sz w:val="23"/>
            <w:szCs w:val="23"/>
            <w:bdr w:val="none" w:sz="0" w:space="0" w:color="auto" w:frame="1"/>
            <w:lang w:eastAsia="en-GB"/>
          </w:rPr>
          <w:t xml:space="preserve">Lee and Kim </w:t>
        </w:r>
        <w:proofErr w:type="spellStart"/>
        <w:r w:rsidRPr="0004161F">
          <w:rPr>
            <w:rFonts w:ascii="Arial" w:eastAsia="Times New Roman" w:hAnsi="Arial" w:cs="Arial"/>
            <w:color w:val="702ACD"/>
            <w:sz w:val="23"/>
            <w:szCs w:val="23"/>
            <w:bdr w:val="none" w:sz="0" w:space="0" w:color="auto" w:frame="1"/>
            <w:lang w:eastAsia="en-GB"/>
          </w:rPr>
          <w:t>cartoon</w:t>
        </w:r>
      </w:hyperlink>
      <w:proofErr w:type="gramStart"/>
      <w:r w:rsidRPr="0004161F">
        <w:rPr>
          <w:rFonts w:ascii="Arial" w:eastAsia="Times New Roman" w:hAnsi="Arial" w:cs="Arial"/>
          <w:color w:val="702ACD"/>
          <w:sz w:val="23"/>
          <w:szCs w:val="23"/>
          <w:bdr w:val="none" w:sz="0" w:space="0" w:color="auto" w:frame="1"/>
          <w:lang w:eastAsia="en-GB"/>
        </w:rPr>
        <w:t>Watch</w:t>
      </w:r>
      <w:proofErr w:type="spellEnd"/>
      <w:proofErr w:type="gramEnd"/>
      <w:r w:rsidRPr="0004161F">
        <w:rPr>
          <w:rFonts w:ascii="Arial" w:eastAsia="Times New Roman" w:hAnsi="Arial" w:cs="Arial"/>
          <w:color w:val="702ACD"/>
          <w:sz w:val="23"/>
          <w:szCs w:val="23"/>
          <w:bdr w:val="none" w:sz="0" w:space="0" w:color="auto" w:frame="1"/>
          <w:lang w:eastAsia="en-GB"/>
        </w:rPr>
        <w:t xml:space="preserve"> this cartoon to understand some online safety problems and find ways to solve these.</w:t>
      </w:r>
    </w:p>
    <w:p w:rsidR="0004161F" w:rsidRPr="0004161F" w:rsidRDefault="0004161F" w:rsidP="0004161F">
      <w:pPr>
        <w:numPr>
          <w:ilvl w:val="0"/>
          <w:numId w:val="9"/>
        </w:numPr>
        <w:spacing w:line="240" w:lineRule="auto"/>
        <w:ind w:left="0"/>
        <w:textAlignment w:val="center"/>
        <w:rPr>
          <w:rFonts w:ascii="Arial" w:eastAsia="Times New Roman" w:hAnsi="Arial" w:cs="Arial"/>
          <w:color w:val="702ACD"/>
          <w:sz w:val="23"/>
          <w:szCs w:val="23"/>
          <w:lang w:eastAsia="en-GB"/>
        </w:rPr>
      </w:pPr>
      <w:hyperlink r:id="rId11" w:tgtFrame="_blank" w:history="1">
        <w:r w:rsidRPr="0004161F">
          <w:rPr>
            <w:rFonts w:ascii="Arial" w:eastAsia="Times New Roman" w:hAnsi="Arial" w:cs="Arial"/>
            <w:color w:val="702ACD"/>
            <w:sz w:val="23"/>
            <w:szCs w:val="23"/>
            <w:bdr w:val="none" w:sz="0" w:space="0" w:color="auto" w:frame="1"/>
            <w:lang w:eastAsia="en-GB"/>
          </w:rPr>
          <w:t xml:space="preserve">Play Like </w:t>
        </w:r>
        <w:proofErr w:type="spellStart"/>
        <w:r w:rsidRPr="0004161F">
          <w:rPr>
            <w:rFonts w:ascii="Arial" w:eastAsia="Times New Roman" w:hAnsi="Arial" w:cs="Arial"/>
            <w:color w:val="702ACD"/>
            <w:sz w:val="23"/>
            <w:szCs w:val="23"/>
            <w:bdr w:val="none" w:sz="0" w:space="0" w:color="auto" w:frame="1"/>
            <w:lang w:eastAsia="en-GB"/>
          </w:rPr>
          <w:t>Share</w:t>
        </w:r>
      </w:hyperlink>
      <w:r w:rsidRPr="0004161F">
        <w:rPr>
          <w:rFonts w:ascii="Arial" w:eastAsia="Times New Roman" w:hAnsi="Arial" w:cs="Arial"/>
          <w:color w:val="702ACD"/>
          <w:sz w:val="23"/>
          <w:szCs w:val="23"/>
          <w:bdr w:val="none" w:sz="0" w:space="0" w:color="auto" w:frame="1"/>
          <w:lang w:eastAsia="en-GB"/>
        </w:rPr>
        <w:t>Use</w:t>
      </w:r>
      <w:proofErr w:type="spellEnd"/>
      <w:r w:rsidRPr="0004161F">
        <w:rPr>
          <w:rFonts w:ascii="Arial" w:eastAsia="Times New Roman" w:hAnsi="Arial" w:cs="Arial"/>
          <w:color w:val="702ACD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gramStart"/>
      <w:r w:rsidRPr="0004161F">
        <w:rPr>
          <w:rFonts w:ascii="Arial" w:eastAsia="Times New Roman" w:hAnsi="Arial" w:cs="Arial"/>
          <w:color w:val="702ACD"/>
          <w:sz w:val="23"/>
          <w:szCs w:val="23"/>
          <w:bdr w:val="none" w:sz="0" w:space="0" w:color="auto" w:frame="1"/>
          <w:lang w:eastAsia="en-GB"/>
        </w:rPr>
        <w:t>the tabs to Play games, Watch videos and read more about the problems that you may face online and how to resolve these</w:t>
      </w:r>
      <w:proofErr w:type="gramEnd"/>
      <w:r w:rsidRPr="0004161F">
        <w:rPr>
          <w:rFonts w:ascii="Arial" w:eastAsia="Times New Roman" w:hAnsi="Arial" w:cs="Arial"/>
          <w:color w:val="702ACD"/>
          <w:sz w:val="23"/>
          <w:szCs w:val="23"/>
          <w:bdr w:val="none" w:sz="0" w:space="0" w:color="auto" w:frame="1"/>
          <w:lang w:eastAsia="en-GB"/>
        </w:rPr>
        <w:t>.</w:t>
      </w:r>
    </w:p>
    <w:p w:rsidR="00032A0F" w:rsidRDefault="0004161F"/>
    <w:sectPr w:rsidR="00032A0F" w:rsidSect="00041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B51"/>
    <w:multiLevelType w:val="multilevel"/>
    <w:tmpl w:val="E49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F5518"/>
    <w:multiLevelType w:val="multilevel"/>
    <w:tmpl w:val="7AD8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26D9E"/>
    <w:multiLevelType w:val="multilevel"/>
    <w:tmpl w:val="08D0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B29D8"/>
    <w:multiLevelType w:val="multilevel"/>
    <w:tmpl w:val="0D46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614D7"/>
    <w:multiLevelType w:val="multilevel"/>
    <w:tmpl w:val="486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44D90"/>
    <w:multiLevelType w:val="multilevel"/>
    <w:tmpl w:val="864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D1607B"/>
    <w:multiLevelType w:val="multilevel"/>
    <w:tmpl w:val="58DC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5C3AB1"/>
    <w:multiLevelType w:val="multilevel"/>
    <w:tmpl w:val="CDA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52CE9"/>
    <w:multiLevelType w:val="multilevel"/>
    <w:tmpl w:val="2BF0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1F"/>
    <w:rsid w:val="0004161F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910B"/>
  <w15:chartTrackingRefBased/>
  <w15:docId w15:val="{E1D4DED0-A8E6-4CB4-9E28-DC90AA35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41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6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416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16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161F"/>
    <w:rPr>
      <w:b/>
      <w:bCs/>
    </w:rPr>
  </w:style>
  <w:style w:type="character" w:customStyle="1" w:styleId="psexternallinkdescription">
    <w:name w:val="ps_external_link_description"/>
    <w:basedOn w:val="DefaultParagraphFont"/>
    <w:rsid w:val="0004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13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10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85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70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61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5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503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yfield.herts.sch.uk/online-safe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marysite-prod-sorted.s3.amazonaws.com/meryfield-primary-school/UploadedDocument/d897aa10aeaf4dd09eccbe2486a161a3/social_media_guidance_ukccis_final_18122015.pd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op.police.uk/safety-centre/" TargetMode="External"/><Relationship Id="rId11" Type="http://schemas.openxmlformats.org/officeDocument/2006/relationships/hyperlink" Target="https://www.thinkuknow.co.uk/8_10/" TargetMode="External"/><Relationship Id="rId5" Type="http://schemas.openxmlformats.org/officeDocument/2006/relationships/hyperlink" Target="https://reportharmfulcontent.com/" TargetMode="External"/><Relationship Id="rId10" Type="http://schemas.openxmlformats.org/officeDocument/2006/relationships/hyperlink" Target="https://www.youtube.com/watch?v=-nMUbHuff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nkuknow.co.uk/4_7/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2021-01-20T19:39:00Z</dcterms:created>
  <dcterms:modified xsi:type="dcterms:W3CDTF">2021-01-20T19:40:00Z</dcterms:modified>
</cp:coreProperties>
</file>