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AA" w:rsidRPr="00096D05" w:rsidRDefault="00B33BAA" w:rsidP="00B33BAA">
      <w:pPr>
        <w:pStyle w:val="NoSpacing"/>
        <w:rPr>
          <w:rFonts w:ascii="XCCW DH C" w:hAnsi="XCCW DH C"/>
          <w:b/>
          <w:u w:val="single"/>
        </w:rPr>
      </w:pPr>
      <w:r w:rsidRPr="00096D05">
        <w:rPr>
          <w:rFonts w:ascii="XCCW DH C" w:hAnsi="XCCW DH C"/>
          <w:b/>
          <w:u w:val="single"/>
        </w:rPr>
        <w:t>Role on the wall</w:t>
      </w:r>
    </w:p>
    <w:p w:rsidR="00B33BAA" w:rsidRPr="00096D05" w:rsidRDefault="00B33BAA" w:rsidP="00B33BAA">
      <w:pPr>
        <w:pStyle w:val="NoSpacing"/>
        <w:rPr>
          <w:rFonts w:ascii="XCCW DH C" w:hAnsi="XCCW DH C"/>
          <w:b/>
          <w:u w:val="single"/>
        </w:rPr>
      </w:pPr>
      <w:r w:rsidRPr="00096D05">
        <w:rPr>
          <w:rFonts w:ascii="XCCW DH C" w:hAnsi="XCCW DH C"/>
          <w:b/>
          <w:u w:val="single"/>
        </w:rPr>
        <w:t>Content Domain: 2b, 2d</w:t>
      </w:r>
    </w:p>
    <w:p w:rsidR="00B33BAA" w:rsidRPr="00096D05" w:rsidRDefault="00B33BAA" w:rsidP="00B33BAA">
      <w:pPr>
        <w:pStyle w:val="NoSpacing"/>
        <w:rPr>
          <w:rFonts w:ascii="XCCW DH C" w:hAnsi="XCCW DH C"/>
          <w:sz w:val="20"/>
        </w:rPr>
      </w:pPr>
      <w:r>
        <w:rPr>
          <w:rFonts w:ascii="XCCW DH C" w:hAnsi="XCCW DH C"/>
          <w:sz w:val="20"/>
        </w:rPr>
        <w:t>From reading pages 134-135</w:t>
      </w:r>
      <w:r>
        <w:rPr>
          <w:rFonts w:ascii="XCCW DH C" w:hAnsi="XCCW DH C"/>
          <w:sz w:val="20"/>
        </w:rPr>
        <w:t xml:space="preserve">, complete a role on the wall for the character </w:t>
      </w:r>
      <w:r>
        <w:rPr>
          <w:rFonts w:ascii="XCCW DH C" w:hAnsi="XCCW DH C"/>
          <w:b/>
          <w:sz w:val="20"/>
        </w:rPr>
        <w:t>Victor</w:t>
      </w:r>
      <w:r>
        <w:rPr>
          <w:rFonts w:ascii="XCCW DH C" w:hAnsi="XCCW DH C"/>
          <w:sz w:val="20"/>
        </w:rPr>
        <w:t xml:space="preserve">. </w:t>
      </w:r>
    </w:p>
    <w:p w:rsidR="00B33BAA" w:rsidRPr="00096D05" w:rsidRDefault="00B33BAA" w:rsidP="00B33BAA">
      <w:pPr>
        <w:pStyle w:val="NoSpacing"/>
        <w:rPr>
          <w:rFonts w:ascii="XCCW DH C" w:hAnsi="XCCW DH C"/>
          <w:color w:val="006600"/>
        </w:rPr>
      </w:pPr>
      <w:bookmarkStart w:id="0" w:name="_GoBack"/>
      <w:r w:rsidRPr="00096D05">
        <w:rPr>
          <w:rFonts w:ascii="XCCW DH C" w:hAnsi="XCCW DH C"/>
          <w:noProof/>
          <w:color w:val="006600"/>
          <w:sz w:val="20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8CCDC87" wp14:editId="463506F3">
            <wp:simplePos x="0" y="0"/>
            <wp:positionH relativeFrom="margin">
              <wp:align>right</wp:align>
            </wp:positionH>
            <wp:positionV relativeFrom="paragraph">
              <wp:posOffset>506335</wp:posOffset>
            </wp:positionV>
            <wp:extent cx="5734050" cy="7420723"/>
            <wp:effectExtent l="0" t="0" r="0" b="889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42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96D05">
        <w:rPr>
          <w:rFonts w:ascii="XCCW DH C" w:hAnsi="XCCW DH C"/>
          <w:color w:val="006600"/>
        </w:rPr>
        <w:t xml:space="preserve">Outside – Appearance </w:t>
      </w:r>
    </w:p>
    <w:p w:rsidR="00B33BAA" w:rsidRPr="00096D05" w:rsidRDefault="00B33BAA" w:rsidP="00B33BAA">
      <w:pPr>
        <w:pStyle w:val="NoSpacing"/>
        <w:rPr>
          <w:rFonts w:ascii="XCCW DH C" w:hAnsi="XCCW DH C"/>
          <w:color w:val="FF6600"/>
        </w:rPr>
      </w:pPr>
      <w:r w:rsidRPr="00096D05">
        <w:rPr>
          <w:rFonts w:ascii="XCCW DH C" w:hAnsi="XCCW DH C"/>
          <w:color w:val="FF6600"/>
        </w:rPr>
        <w:t xml:space="preserve">Inside – Personality </w:t>
      </w:r>
    </w:p>
    <w:p w:rsidR="00E15844" w:rsidRDefault="00B33BAA"/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AA"/>
    <w:rsid w:val="002C7366"/>
    <w:rsid w:val="008A3109"/>
    <w:rsid w:val="00B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854B"/>
  <w15:chartTrackingRefBased/>
  <w15:docId w15:val="{64AF329B-A5B0-4710-AD9B-46BE2BB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2021-02-22T21:10:00Z</dcterms:created>
  <dcterms:modified xsi:type="dcterms:W3CDTF">2021-02-22T21:13:00Z</dcterms:modified>
</cp:coreProperties>
</file>