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8A6A1F" w:rsidRDefault="008A6A1F">
      <w:pPr>
        <w:rPr>
          <w:sz w:val="28"/>
          <w:szCs w:val="28"/>
          <w:u w:val="single"/>
        </w:rPr>
      </w:pPr>
      <w:r w:rsidRPr="008A6A1F">
        <w:rPr>
          <w:sz w:val="28"/>
          <w:szCs w:val="28"/>
          <w:u w:val="single"/>
        </w:rPr>
        <w:t>Wednesday 24</w:t>
      </w:r>
      <w:r w:rsidRPr="008A6A1F">
        <w:rPr>
          <w:sz w:val="28"/>
          <w:szCs w:val="28"/>
          <w:u w:val="single"/>
          <w:vertAlign w:val="superscript"/>
        </w:rPr>
        <w:t>th</w:t>
      </w:r>
      <w:r w:rsidRPr="008A6A1F">
        <w:rPr>
          <w:sz w:val="28"/>
          <w:szCs w:val="28"/>
          <w:u w:val="single"/>
        </w:rPr>
        <w:t xml:space="preserve"> February</w:t>
      </w:r>
      <w:bookmarkStart w:id="0" w:name="_GoBack"/>
      <w:bookmarkEnd w:id="0"/>
    </w:p>
    <w:p w:rsidR="008A6A1F" w:rsidRPr="008A6A1F" w:rsidRDefault="008A6A1F">
      <w:pPr>
        <w:rPr>
          <w:sz w:val="28"/>
          <w:szCs w:val="28"/>
          <w:u w:val="single"/>
        </w:rPr>
      </w:pPr>
      <w:r w:rsidRPr="008A6A1F">
        <w:rPr>
          <w:sz w:val="28"/>
          <w:szCs w:val="28"/>
          <w:u w:val="single"/>
        </w:rPr>
        <w:t>Instructions – Non-unit fractions of amounts (word problems)</w:t>
      </w:r>
    </w:p>
    <w:p w:rsidR="008A6A1F" w:rsidRPr="008A6A1F" w:rsidRDefault="008A6A1F">
      <w:pPr>
        <w:rPr>
          <w:sz w:val="28"/>
          <w:szCs w:val="28"/>
        </w:rPr>
      </w:pPr>
    </w:p>
    <w:p w:rsidR="008A6A1F" w:rsidRPr="008A6A1F" w:rsidRDefault="008A6A1F">
      <w:pPr>
        <w:rPr>
          <w:sz w:val="28"/>
          <w:szCs w:val="28"/>
        </w:rPr>
      </w:pPr>
      <w:r w:rsidRPr="008A6A1F">
        <w:rPr>
          <w:sz w:val="28"/>
          <w:szCs w:val="28"/>
        </w:rPr>
        <w:t xml:space="preserve">You may want to read the instructions for the modified fraction activity before you read these, to remind yourself of previous fractions work. The loom video for this work follows on from the loom video for the modified activity too. </w:t>
      </w:r>
    </w:p>
    <w:p w:rsidR="008A6A1F" w:rsidRDefault="008A6A1F">
      <w:r>
        <w:rPr>
          <w:noProof/>
          <w:lang w:eastAsia="en-GB"/>
        </w:rPr>
        <w:drawing>
          <wp:inline distT="0" distB="0" distL="0" distR="0" wp14:anchorId="1454E056" wp14:editId="6D46F4E1">
            <wp:extent cx="5731510" cy="2459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459990"/>
                    </a:xfrm>
                    <a:prstGeom prst="rect">
                      <a:avLst/>
                    </a:prstGeom>
                  </pic:spPr>
                </pic:pic>
              </a:graphicData>
            </a:graphic>
          </wp:inline>
        </w:drawing>
      </w:r>
    </w:p>
    <w:p w:rsidR="008A6A1F" w:rsidRDefault="008A6A1F">
      <w:r>
        <w:rPr>
          <w:noProof/>
          <w:lang w:eastAsia="en-GB"/>
        </w:rPr>
        <w:drawing>
          <wp:inline distT="0" distB="0" distL="0" distR="0" wp14:anchorId="69F7546E" wp14:editId="58C5DE3F">
            <wp:extent cx="5731510" cy="2859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59405"/>
                    </a:xfrm>
                    <a:prstGeom prst="rect">
                      <a:avLst/>
                    </a:prstGeom>
                  </pic:spPr>
                </pic:pic>
              </a:graphicData>
            </a:graphic>
          </wp:inline>
        </w:drawing>
      </w:r>
    </w:p>
    <w:p w:rsidR="008A6A1F" w:rsidRDefault="008A6A1F">
      <w:r>
        <w:rPr>
          <w:noProof/>
          <w:lang w:eastAsia="en-GB"/>
        </w:rPr>
        <w:lastRenderedPageBreak/>
        <w:drawing>
          <wp:inline distT="0" distB="0" distL="0" distR="0" wp14:anchorId="26A53B29" wp14:editId="09847348">
            <wp:extent cx="5731510" cy="28130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813050"/>
                    </a:xfrm>
                    <a:prstGeom prst="rect">
                      <a:avLst/>
                    </a:prstGeom>
                  </pic:spPr>
                </pic:pic>
              </a:graphicData>
            </a:graphic>
          </wp:inline>
        </w:drawing>
      </w:r>
    </w:p>
    <w:p w:rsidR="008A6A1F" w:rsidRPr="008A6A1F" w:rsidRDefault="008A6A1F">
      <w:pPr>
        <w:rPr>
          <w:sz w:val="28"/>
          <w:szCs w:val="28"/>
        </w:rPr>
      </w:pPr>
      <w:r w:rsidRPr="008A6A1F">
        <w:rPr>
          <w:sz w:val="28"/>
          <w:szCs w:val="28"/>
        </w:rPr>
        <w:t>Now have a go at the fraction task.  If you need help, please watch the video or ask on dojo or classroom. We will go through this in live lessons too.</w:t>
      </w:r>
    </w:p>
    <w:p w:rsidR="008A6A1F" w:rsidRDefault="008A6A1F"/>
    <w:sectPr w:rsidR="008A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1F"/>
    <w:rsid w:val="006377BE"/>
    <w:rsid w:val="008A6A1F"/>
    <w:rsid w:val="0099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6C0E"/>
  <w15:chartTrackingRefBased/>
  <w15:docId w15:val="{658D3F6D-0EDE-4EE7-AD6F-70EF690B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1</cp:revision>
  <dcterms:created xsi:type="dcterms:W3CDTF">2021-02-20T10:11:00Z</dcterms:created>
  <dcterms:modified xsi:type="dcterms:W3CDTF">2021-02-20T10:19:00Z</dcterms:modified>
</cp:coreProperties>
</file>