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503457" w:rsidRDefault="00503457">
      <w:pPr>
        <w:rPr>
          <w:rFonts w:ascii="Comic Sans MS" w:hAnsi="Comic Sans MS"/>
          <w:sz w:val="24"/>
          <w:szCs w:val="24"/>
          <w:u w:val="single"/>
        </w:rPr>
      </w:pPr>
      <w:r w:rsidRPr="00503457">
        <w:rPr>
          <w:rFonts w:ascii="Comic Sans MS" w:hAnsi="Comic Sans MS"/>
          <w:sz w:val="24"/>
          <w:szCs w:val="24"/>
          <w:u w:val="single"/>
        </w:rPr>
        <w:t xml:space="preserve">LI: To find unit fractions of amounts. </w:t>
      </w:r>
    </w:p>
    <w:p w:rsidR="00503457" w:rsidRPr="00503457" w:rsidRDefault="00503457">
      <w:pPr>
        <w:rPr>
          <w:rFonts w:ascii="Comic Sans MS" w:hAnsi="Comic Sans MS"/>
          <w:sz w:val="24"/>
          <w:szCs w:val="24"/>
          <w:u w:val="single"/>
        </w:rPr>
      </w:pPr>
      <w:r w:rsidRPr="00503457">
        <w:rPr>
          <w:rFonts w:ascii="Comic Sans MS" w:hAnsi="Comic Sans MS"/>
          <w:sz w:val="24"/>
          <w:szCs w:val="24"/>
          <w:u w:val="single"/>
        </w:rPr>
        <w:t>I will be successful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503457" w:rsidRPr="00503457" w:rsidTr="00503457">
        <w:tc>
          <w:tcPr>
            <w:tcW w:w="7650" w:type="dxa"/>
          </w:tcPr>
          <w:p w:rsidR="00503457" w:rsidRPr="00503457" w:rsidRDefault="00503457">
            <w:pPr>
              <w:rPr>
                <w:rFonts w:ascii="Comic Sans MS" w:hAnsi="Comic Sans MS"/>
                <w:sz w:val="24"/>
                <w:szCs w:val="24"/>
              </w:rPr>
            </w:pPr>
            <w:r w:rsidRPr="00503457">
              <w:rPr>
                <w:rFonts w:ascii="Comic Sans MS" w:hAnsi="Comic Sans MS"/>
                <w:sz w:val="24"/>
                <w:szCs w:val="24"/>
              </w:rPr>
              <w:t>I can draw a diagram to represent the denominator (equal parts)</w:t>
            </w:r>
          </w:p>
        </w:tc>
        <w:tc>
          <w:tcPr>
            <w:tcW w:w="1366" w:type="dxa"/>
          </w:tcPr>
          <w:p w:rsidR="00503457" w:rsidRPr="00503457" w:rsidRDefault="005034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03457" w:rsidRPr="00503457" w:rsidTr="00503457">
        <w:tc>
          <w:tcPr>
            <w:tcW w:w="7650" w:type="dxa"/>
          </w:tcPr>
          <w:p w:rsidR="00503457" w:rsidRPr="00503457" w:rsidRDefault="00503457">
            <w:pPr>
              <w:rPr>
                <w:rFonts w:ascii="Comic Sans MS" w:hAnsi="Comic Sans MS"/>
                <w:sz w:val="24"/>
                <w:szCs w:val="24"/>
              </w:rPr>
            </w:pPr>
            <w:r w:rsidRPr="00503457">
              <w:rPr>
                <w:rFonts w:ascii="Comic Sans MS" w:hAnsi="Comic Sans MS"/>
                <w:sz w:val="24"/>
                <w:szCs w:val="24"/>
              </w:rPr>
              <w:t xml:space="preserve">I can work practically to share out counters equally into groups. </w:t>
            </w:r>
          </w:p>
        </w:tc>
        <w:tc>
          <w:tcPr>
            <w:tcW w:w="1366" w:type="dxa"/>
          </w:tcPr>
          <w:p w:rsidR="00503457" w:rsidRPr="00503457" w:rsidRDefault="005034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03457" w:rsidRPr="00503457" w:rsidTr="00503457">
        <w:tc>
          <w:tcPr>
            <w:tcW w:w="7650" w:type="dxa"/>
          </w:tcPr>
          <w:p w:rsidR="00503457" w:rsidRPr="00503457" w:rsidRDefault="00503457">
            <w:pPr>
              <w:rPr>
                <w:rFonts w:ascii="Comic Sans MS" w:hAnsi="Comic Sans MS"/>
                <w:sz w:val="24"/>
                <w:szCs w:val="24"/>
              </w:rPr>
            </w:pPr>
            <w:r w:rsidRPr="00503457">
              <w:rPr>
                <w:rFonts w:ascii="Comic Sans MS" w:hAnsi="Comic Sans MS"/>
                <w:sz w:val="24"/>
                <w:szCs w:val="24"/>
              </w:rPr>
              <w:t xml:space="preserve">I can count the number of counters in each group. </w:t>
            </w:r>
          </w:p>
        </w:tc>
        <w:tc>
          <w:tcPr>
            <w:tcW w:w="1366" w:type="dxa"/>
          </w:tcPr>
          <w:p w:rsidR="00503457" w:rsidRPr="00503457" w:rsidRDefault="005034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03457" w:rsidRDefault="00503457">
      <w:pPr>
        <w:rPr>
          <w:sz w:val="28"/>
          <w:szCs w:val="28"/>
        </w:rPr>
      </w:pPr>
      <w:r w:rsidRPr="00503457">
        <w:rPr>
          <w:sz w:val="28"/>
          <w:szCs w:val="28"/>
        </w:rPr>
        <w:t>Work practically or draw diagrams to help you work out these fractions of amounts.</w:t>
      </w:r>
    </w:p>
    <w:p w:rsidR="00503457" w:rsidRPr="00503457" w:rsidRDefault="00503457">
      <w:pPr>
        <w:rPr>
          <w:sz w:val="28"/>
          <w:szCs w:val="28"/>
        </w:rPr>
      </w:pPr>
      <w:r>
        <w:rPr>
          <w:sz w:val="28"/>
          <w:szCs w:val="28"/>
        </w:rPr>
        <w:t xml:space="preserve">Remember that the denominator tells you how many parts/ groups to divide </w:t>
      </w:r>
      <w:proofErr w:type="gramStart"/>
      <w:r>
        <w:rPr>
          <w:sz w:val="28"/>
          <w:szCs w:val="28"/>
        </w:rPr>
        <w:t>into</w:t>
      </w:r>
      <w:proofErr w:type="gramEnd"/>
      <w:r>
        <w:rPr>
          <w:sz w:val="28"/>
          <w:szCs w:val="28"/>
        </w:rPr>
        <w:t xml:space="preserve">. </w:t>
      </w:r>
    </w:p>
    <w:p w:rsidR="00503457" w:rsidRPr="00503457" w:rsidRDefault="00503457" w:rsidP="00503457">
      <w:pPr>
        <w:spacing w:line="240" w:lineRule="auto"/>
        <w:rPr>
          <w:b/>
          <w:sz w:val="28"/>
          <w:szCs w:val="28"/>
        </w:rPr>
      </w:pPr>
      <w:r w:rsidRPr="00503457">
        <w:rPr>
          <w:sz w:val="28"/>
          <w:szCs w:val="28"/>
        </w:rPr>
        <w:t>½ of 14 =</w:t>
      </w:r>
      <w:bookmarkStart w:id="0" w:name="_GoBack"/>
      <w:bookmarkEnd w:id="0"/>
    </w:p>
    <w:p w:rsidR="00503457" w:rsidRPr="00503457" w:rsidRDefault="00503457" w:rsidP="00503457">
      <w:pPr>
        <w:spacing w:line="240" w:lineRule="auto"/>
        <w:rPr>
          <w:b/>
          <w:sz w:val="28"/>
          <w:szCs w:val="28"/>
        </w:rPr>
      </w:pPr>
      <w:r w:rsidRPr="00503457">
        <w:rPr>
          <w:sz w:val="28"/>
          <w:szCs w:val="28"/>
        </w:rPr>
        <w:t>½ of 18 =</w:t>
      </w:r>
    </w:p>
    <w:p w:rsidR="00503457" w:rsidRPr="00503457" w:rsidRDefault="00503457" w:rsidP="00503457">
      <w:pPr>
        <w:spacing w:line="240" w:lineRule="auto"/>
        <w:rPr>
          <w:sz w:val="28"/>
          <w:szCs w:val="28"/>
        </w:rPr>
      </w:pPr>
      <w:r w:rsidRPr="00503457">
        <w:rPr>
          <w:sz w:val="28"/>
          <w:szCs w:val="28"/>
        </w:rPr>
        <w:t>½ of 26 =</w:t>
      </w:r>
    </w:p>
    <w:p w:rsidR="00503457" w:rsidRPr="00503457" w:rsidRDefault="00503457" w:rsidP="00503457">
      <w:pPr>
        <w:spacing w:line="240" w:lineRule="auto"/>
        <w:rPr>
          <w:sz w:val="28"/>
          <w:szCs w:val="28"/>
        </w:rPr>
      </w:pPr>
      <w:r w:rsidRPr="00503457">
        <w:rPr>
          <w:sz w:val="28"/>
          <w:szCs w:val="28"/>
        </w:rPr>
        <w:t>½ of 28 =</w:t>
      </w:r>
    </w:p>
    <w:p w:rsidR="00503457" w:rsidRPr="00503457" w:rsidRDefault="00503457" w:rsidP="00503457">
      <w:pPr>
        <w:rPr>
          <w:sz w:val="28"/>
          <w:szCs w:val="28"/>
        </w:rPr>
      </w:pPr>
    </w:p>
    <w:p w:rsidR="00503457" w:rsidRPr="00503457" w:rsidRDefault="00503457" w:rsidP="00503457">
      <w:pPr>
        <w:rPr>
          <w:sz w:val="28"/>
          <w:szCs w:val="28"/>
        </w:rPr>
      </w:pPr>
      <w:r w:rsidRPr="00503457">
        <w:rPr>
          <w:sz w:val="28"/>
          <w:szCs w:val="28"/>
        </w:rPr>
        <w:t>1/3 of 9 =</w:t>
      </w:r>
    </w:p>
    <w:p w:rsidR="00503457" w:rsidRPr="00503457" w:rsidRDefault="00503457" w:rsidP="00503457">
      <w:pPr>
        <w:rPr>
          <w:sz w:val="28"/>
          <w:szCs w:val="28"/>
        </w:rPr>
      </w:pPr>
      <w:r w:rsidRPr="00503457">
        <w:rPr>
          <w:sz w:val="28"/>
          <w:szCs w:val="28"/>
        </w:rPr>
        <w:t>1/3 of 18 =</w:t>
      </w:r>
    </w:p>
    <w:p w:rsidR="00503457" w:rsidRPr="00503457" w:rsidRDefault="00503457" w:rsidP="00503457">
      <w:pPr>
        <w:rPr>
          <w:sz w:val="28"/>
          <w:szCs w:val="28"/>
        </w:rPr>
      </w:pPr>
      <w:r w:rsidRPr="00503457">
        <w:rPr>
          <w:sz w:val="28"/>
          <w:szCs w:val="28"/>
        </w:rPr>
        <w:t>1/3 of 24 =</w:t>
      </w:r>
    </w:p>
    <w:p w:rsidR="00503457" w:rsidRPr="00503457" w:rsidRDefault="00503457" w:rsidP="00503457">
      <w:pPr>
        <w:rPr>
          <w:sz w:val="28"/>
          <w:szCs w:val="28"/>
        </w:rPr>
      </w:pPr>
    </w:p>
    <w:p w:rsidR="00503457" w:rsidRPr="00503457" w:rsidRDefault="00503457" w:rsidP="00503457">
      <w:pPr>
        <w:rPr>
          <w:sz w:val="28"/>
          <w:szCs w:val="28"/>
        </w:rPr>
      </w:pPr>
      <w:r w:rsidRPr="00503457">
        <w:rPr>
          <w:sz w:val="28"/>
          <w:szCs w:val="28"/>
        </w:rPr>
        <w:t>1/4 of 16 =</w:t>
      </w:r>
    </w:p>
    <w:p w:rsidR="00503457" w:rsidRPr="00503457" w:rsidRDefault="00503457" w:rsidP="00503457">
      <w:pPr>
        <w:rPr>
          <w:sz w:val="28"/>
          <w:szCs w:val="28"/>
        </w:rPr>
      </w:pPr>
      <w:r w:rsidRPr="00503457">
        <w:rPr>
          <w:sz w:val="28"/>
          <w:szCs w:val="28"/>
        </w:rPr>
        <w:t>1/4 of 24 =</w:t>
      </w:r>
    </w:p>
    <w:p w:rsidR="00503457" w:rsidRPr="00503457" w:rsidRDefault="00503457" w:rsidP="00503457">
      <w:pPr>
        <w:rPr>
          <w:sz w:val="28"/>
          <w:szCs w:val="28"/>
        </w:rPr>
      </w:pPr>
      <w:r w:rsidRPr="00503457">
        <w:rPr>
          <w:sz w:val="28"/>
          <w:szCs w:val="28"/>
        </w:rPr>
        <w:t>1/4 of 12 =</w:t>
      </w:r>
    </w:p>
    <w:p w:rsidR="00503457" w:rsidRDefault="00503457"/>
    <w:sectPr w:rsidR="005034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57"/>
    <w:rsid w:val="00503457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91E73"/>
  <w15:chartTrackingRefBased/>
  <w15:docId w15:val="{DFD5FC16-D094-43CB-8D1D-4888920D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2021-02-18T10:34:00Z</dcterms:created>
  <dcterms:modified xsi:type="dcterms:W3CDTF">2021-02-18T10:41:00Z</dcterms:modified>
</cp:coreProperties>
</file>