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DD" w:rsidRDefault="00E1765E">
      <w:r>
        <w:t xml:space="preserve">Monday </w:t>
      </w:r>
      <w:r w:rsidR="0075119E">
        <w:t>8</w:t>
      </w:r>
      <w:r w:rsidR="0075119E" w:rsidRPr="0075119E">
        <w:rPr>
          <w:vertAlign w:val="superscript"/>
        </w:rPr>
        <w:t>th</w:t>
      </w:r>
      <w:r w:rsidR="0075119E">
        <w:t xml:space="preserve"> February 2021</w:t>
      </w:r>
      <w:r>
        <w:t>– English</w:t>
      </w:r>
    </w:p>
    <w:p w:rsidR="00E1765E" w:rsidRDefault="00E1765E" w:rsidP="00E1765E">
      <w:pPr>
        <w:jc w:val="center"/>
      </w:pPr>
      <w:r>
        <w:rPr>
          <w:noProof/>
          <w:lang w:eastAsia="en-GB"/>
        </w:rPr>
        <w:drawing>
          <wp:inline distT="0" distB="0" distL="0" distR="0" wp14:anchorId="060E2BE4" wp14:editId="3B4B3282">
            <wp:extent cx="4963886" cy="3637379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67" t="10805" r="4306" b="6042"/>
                    <a:stretch/>
                  </pic:blipFill>
                  <pic:spPr bwMode="auto">
                    <a:xfrm>
                      <a:off x="0" y="0"/>
                      <a:ext cx="4971614" cy="3643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65E" w:rsidRPr="00E1765E" w:rsidRDefault="00E1765E" w:rsidP="00E1765E">
      <w:pPr>
        <w:jc w:val="center"/>
        <w:rPr>
          <w:color w:val="002060"/>
          <w:sz w:val="36"/>
        </w:rPr>
      </w:pPr>
      <w:r w:rsidRPr="00E1765E">
        <w:rPr>
          <w:color w:val="002060"/>
          <w:sz w:val="36"/>
        </w:rPr>
        <w:t xml:space="preserve">Write a descriptive paragraph about this scene in </w:t>
      </w:r>
      <w:proofErr w:type="spellStart"/>
      <w:r w:rsidRPr="00E1765E">
        <w:rPr>
          <w:color w:val="002060"/>
          <w:sz w:val="36"/>
        </w:rPr>
        <w:t>Saltaire</w:t>
      </w:r>
      <w:proofErr w:type="spellEnd"/>
      <w:r w:rsidRPr="00E1765E">
        <w:rPr>
          <w:color w:val="002060"/>
          <w:sz w:val="36"/>
        </w:rPr>
        <w:t>.</w:t>
      </w:r>
    </w:p>
    <w:p w:rsidR="00E1765E" w:rsidRPr="00E1765E" w:rsidRDefault="00E1765E" w:rsidP="00E1765E">
      <w:pPr>
        <w:jc w:val="center"/>
        <w:rPr>
          <w:color w:val="002060"/>
          <w:sz w:val="36"/>
        </w:rPr>
      </w:pPr>
      <w:r w:rsidRPr="00E1765E">
        <w:rPr>
          <w:color w:val="002060"/>
          <w:sz w:val="36"/>
        </w:rPr>
        <w:t>How many points can you earn?</w:t>
      </w: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  <w:r>
        <w:rPr>
          <w:noProof/>
          <w:lang w:eastAsia="en-GB"/>
        </w:rPr>
        <w:drawing>
          <wp:inline distT="0" distB="0" distL="0" distR="0" wp14:anchorId="6F5BED38" wp14:editId="3EBCF76B">
            <wp:extent cx="5917738" cy="1650365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466" cy="165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FC35C2" w:rsidRDefault="00FC35C2" w:rsidP="00E1765E">
      <w:pPr>
        <w:jc w:val="center"/>
      </w:pPr>
    </w:p>
    <w:p w:rsidR="00FC35C2" w:rsidRDefault="00FC35C2" w:rsidP="00E1765E">
      <w:pPr>
        <w:jc w:val="center"/>
      </w:pPr>
    </w:p>
    <w:p w:rsidR="00E1765E" w:rsidRDefault="00E1765E" w:rsidP="00E1765E">
      <w:pPr>
        <w:jc w:val="center"/>
      </w:pP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48"/>
          <w:szCs w:val="58"/>
          <w:u w:val="single"/>
        </w:rPr>
      </w:pPr>
      <w:r w:rsidRPr="00E1765E">
        <w:rPr>
          <w:rFonts w:ascii="Comic Sans MS" w:hAnsi="Comic Sans MS" w:cs="Comic Sans MS"/>
          <w:color w:val="0000FF"/>
          <w:sz w:val="48"/>
          <w:szCs w:val="58"/>
          <w:u w:val="single"/>
        </w:rPr>
        <w:lastRenderedPageBreak/>
        <w:t>Formal tone</w:t>
      </w: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20"/>
        </w:rPr>
      </w:pPr>
    </w:p>
    <w:p w:rsid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4B0082"/>
          <w:sz w:val="36"/>
          <w:szCs w:val="48"/>
        </w:rPr>
      </w:pPr>
      <w:r w:rsidRPr="00E1765E">
        <w:rPr>
          <w:rFonts w:ascii="Comic Sans MS" w:hAnsi="Comic Sans MS" w:cs="Comic Sans MS"/>
          <w:color w:val="4B0082"/>
          <w:sz w:val="36"/>
          <w:szCs w:val="48"/>
        </w:rPr>
        <w:t>Which of these sentences is written in the formal tone? Edit the other sentence so it is more formal.</w:t>
      </w:r>
    </w:p>
    <w:p w:rsid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4B0082"/>
          <w:sz w:val="36"/>
          <w:szCs w:val="48"/>
        </w:rPr>
      </w:pPr>
    </w:p>
    <w:p w:rsidR="00E1765E" w:rsidRDefault="00E1765E" w:rsidP="00E1765E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b/>
          <w:bCs/>
          <w:color w:val="0000FF"/>
          <w:sz w:val="32"/>
          <w:szCs w:val="40"/>
        </w:rPr>
      </w:pPr>
      <w:r w:rsidRPr="00E1765E">
        <w:rPr>
          <w:rFonts w:ascii="HfW cursive" w:hAnsi="HfW cursive" w:cs="HfW cursive"/>
          <w:b/>
          <w:bCs/>
          <w:color w:val="0000FF"/>
          <w:sz w:val="32"/>
          <w:szCs w:val="40"/>
        </w:rPr>
        <w:t xml:space="preserve">Professor van </w:t>
      </w:r>
      <w:proofErr w:type="spellStart"/>
      <w:r w:rsidRPr="00E1765E">
        <w:rPr>
          <w:rFonts w:ascii="HfW cursive" w:hAnsi="HfW cursive" w:cs="HfW cursive"/>
          <w:b/>
          <w:bCs/>
          <w:color w:val="0000FF"/>
          <w:sz w:val="32"/>
          <w:szCs w:val="40"/>
        </w:rPr>
        <w:t>Helsing's</w:t>
      </w:r>
      <w:proofErr w:type="spellEnd"/>
      <w:r w:rsidRPr="00E1765E">
        <w:rPr>
          <w:rFonts w:ascii="HfW cursive" w:hAnsi="HfW cursive" w:cs="HfW cursive"/>
          <w:b/>
          <w:bCs/>
          <w:color w:val="0000FF"/>
          <w:sz w:val="32"/>
          <w:szCs w:val="40"/>
        </w:rPr>
        <w:t xml:space="preserve"> a really good doctor and knows loads of stuff about why people get poorly.</w:t>
      </w: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b/>
          <w:bCs/>
          <w:color w:val="0000FF"/>
          <w:sz w:val="24"/>
          <w:szCs w:val="40"/>
        </w:rPr>
      </w:pP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20"/>
        </w:rPr>
      </w:pPr>
    </w:p>
    <w:p w:rsidR="00E1765E" w:rsidRDefault="00E1765E" w:rsidP="00E1765E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b/>
          <w:bCs/>
          <w:color w:val="009300"/>
          <w:sz w:val="40"/>
          <w:szCs w:val="40"/>
        </w:rPr>
      </w:pPr>
      <w:r w:rsidRPr="00E1765E">
        <w:rPr>
          <w:rFonts w:ascii="HfW cursive" w:hAnsi="HfW cursive" w:cs="HfW cursive"/>
          <w:b/>
          <w:bCs/>
          <w:color w:val="009300"/>
          <w:sz w:val="32"/>
          <w:szCs w:val="40"/>
        </w:rPr>
        <w:t>It is believed that Lucy has been suffering from a rare form of blood condition, linked to the two small punctures on her neck.</w:t>
      </w:r>
    </w:p>
    <w:p w:rsid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4B0082"/>
          <w:sz w:val="36"/>
          <w:szCs w:val="48"/>
        </w:rPr>
      </w:pPr>
    </w:p>
    <w:p w:rsid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4B0082"/>
          <w:sz w:val="36"/>
          <w:szCs w:val="48"/>
        </w:rPr>
      </w:pPr>
    </w:p>
    <w:p w:rsid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4B0082"/>
          <w:sz w:val="36"/>
          <w:szCs w:val="48"/>
        </w:rPr>
      </w:pPr>
    </w:p>
    <w:p w:rsid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4B0082"/>
          <w:sz w:val="36"/>
          <w:szCs w:val="48"/>
        </w:rPr>
      </w:pPr>
    </w:p>
    <w:p w:rsid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4B0082"/>
          <w:sz w:val="36"/>
          <w:szCs w:val="48"/>
        </w:rPr>
      </w:pP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48"/>
          <w:szCs w:val="56"/>
        </w:rPr>
      </w:pPr>
      <w:r w:rsidRPr="00E1765E">
        <w:rPr>
          <w:rFonts w:ascii="Arial" w:hAnsi="Arial" w:cs="Arial"/>
          <w:color w:val="0000FF"/>
          <w:sz w:val="48"/>
          <w:szCs w:val="56"/>
        </w:rPr>
        <w:t>This week, we are going to innovate the newspaper WAGOLL.</w:t>
      </w: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2"/>
          <w:szCs w:val="20"/>
        </w:rPr>
      </w:pP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20"/>
        </w:rPr>
      </w:pP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300"/>
          <w:sz w:val="40"/>
          <w:szCs w:val="56"/>
        </w:rPr>
      </w:pPr>
      <w:r w:rsidRPr="00E1765E">
        <w:rPr>
          <w:rFonts w:ascii="Arial" w:hAnsi="Arial" w:cs="Arial"/>
          <w:color w:val="009300"/>
          <w:sz w:val="40"/>
          <w:szCs w:val="56"/>
        </w:rPr>
        <w:t xml:space="preserve">We are going to re-read pages 37 </w:t>
      </w:r>
      <w:r w:rsidRPr="00E1765E">
        <w:rPr>
          <w:rFonts w:ascii="Arial" w:hAnsi="Arial" w:cs="Arial"/>
          <w:color w:val="009300"/>
          <w:sz w:val="40"/>
          <w:szCs w:val="56"/>
        </w:rPr>
        <w:t>–</w:t>
      </w:r>
      <w:r w:rsidRPr="00E1765E">
        <w:rPr>
          <w:rFonts w:ascii="Arial" w:hAnsi="Arial" w:cs="Arial"/>
          <w:color w:val="009300"/>
          <w:sz w:val="40"/>
          <w:szCs w:val="56"/>
        </w:rPr>
        <w:t xml:space="preserve"> 44</w:t>
      </w:r>
      <w:r w:rsidRPr="00E1765E">
        <w:rPr>
          <w:rFonts w:ascii="Arial" w:hAnsi="Arial" w:cs="Arial"/>
          <w:color w:val="009300"/>
          <w:sz w:val="40"/>
          <w:szCs w:val="56"/>
        </w:rPr>
        <w:t xml:space="preserve"> of Dracula</w:t>
      </w:r>
      <w:r w:rsidRPr="00E1765E">
        <w:rPr>
          <w:rFonts w:ascii="Arial" w:hAnsi="Arial" w:cs="Arial"/>
          <w:color w:val="009300"/>
          <w:sz w:val="40"/>
          <w:szCs w:val="56"/>
        </w:rPr>
        <w:t>.</w:t>
      </w: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20"/>
        </w:rPr>
      </w:pP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300"/>
          <w:sz w:val="40"/>
          <w:szCs w:val="56"/>
        </w:rPr>
      </w:pPr>
      <w:r w:rsidRPr="00E1765E">
        <w:rPr>
          <w:rFonts w:ascii="Arial" w:hAnsi="Arial" w:cs="Arial"/>
          <w:color w:val="009300"/>
          <w:sz w:val="40"/>
          <w:szCs w:val="56"/>
        </w:rPr>
        <w:t>As we read the pages, think about what the news story could be...</w:t>
      </w: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20"/>
        </w:rPr>
      </w:pP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44"/>
          <w:szCs w:val="72"/>
        </w:rPr>
      </w:pPr>
      <w:r w:rsidRPr="00E1765E">
        <w:rPr>
          <w:rFonts w:ascii="Arial" w:hAnsi="Arial" w:cs="Arial"/>
          <w:color w:val="FF0000"/>
          <w:sz w:val="44"/>
          <w:szCs w:val="72"/>
        </w:rPr>
        <w:t>'Mysterious illness strikes!'</w:t>
      </w: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20"/>
        </w:rPr>
      </w:pP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44"/>
          <w:szCs w:val="72"/>
        </w:rPr>
      </w:pPr>
      <w:r w:rsidRPr="00E1765E">
        <w:rPr>
          <w:rFonts w:ascii="Arial" w:hAnsi="Arial" w:cs="Arial"/>
          <w:color w:val="FF0000"/>
          <w:sz w:val="44"/>
          <w:szCs w:val="72"/>
        </w:rPr>
        <w:t>'Dutch Doctor to the rescue!'</w:t>
      </w: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4B0082"/>
          <w:sz w:val="36"/>
          <w:szCs w:val="48"/>
        </w:rPr>
      </w:pPr>
    </w:p>
    <w:p w:rsidR="00E1765E" w:rsidRDefault="00E1765E" w:rsidP="00E1765E">
      <w:pPr>
        <w:jc w:val="center"/>
      </w:pPr>
    </w:p>
    <w:p w:rsidR="00E1765E" w:rsidRPr="00E1765E" w:rsidRDefault="00E1765E" w:rsidP="00E17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52"/>
        </w:rPr>
      </w:pPr>
      <w:r w:rsidRPr="00E1765E">
        <w:rPr>
          <w:rFonts w:ascii="Arial" w:hAnsi="Arial" w:cs="Arial"/>
          <w:color w:val="000000"/>
          <w:sz w:val="32"/>
          <w:szCs w:val="52"/>
        </w:rPr>
        <w:t>Let's plan the first sections of our innovated newspaper report...</w:t>
      </w:r>
    </w:p>
    <w:p w:rsidR="00E1765E" w:rsidRDefault="00E1765E" w:rsidP="00E1765E">
      <w:pPr>
        <w:jc w:val="center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351"/>
        <w:gridCol w:w="709"/>
      </w:tblGrid>
      <w:tr w:rsidR="00E1765E" w:rsidTr="00EE3BB5">
        <w:tc>
          <w:tcPr>
            <w:tcW w:w="9351" w:type="dxa"/>
          </w:tcPr>
          <w:p w:rsidR="00E1765E" w:rsidRPr="00812BCE" w:rsidRDefault="00E1765E" w:rsidP="00EE3BB5">
            <w:pPr>
              <w:tabs>
                <w:tab w:val="left" w:pos="2483"/>
              </w:tabs>
              <w:rPr>
                <w:rFonts w:ascii="HfW cursive" w:hAnsi="HfW cursive"/>
                <w:sz w:val="32"/>
                <w:szCs w:val="32"/>
              </w:rPr>
            </w:pPr>
            <w:r w:rsidRPr="00812BCE">
              <w:rPr>
                <w:rFonts w:ascii="HfW cursive" w:hAnsi="HfW cursive"/>
                <w:szCs w:val="32"/>
              </w:rPr>
              <w:t xml:space="preserve">I can use the existing newspaper </w:t>
            </w:r>
            <w:r>
              <w:rPr>
                <w:rFonts w:ascii="HfW cursive" w:hAnsi="HfW cursive"/>
                <w:szCs w:val="32"/>
              </w:rPr>
              <w:t>report structure to plan.</w:t>
            </w:r>
          </w:p>
        </w:tc>
        <w:tc>
          <w:tcPr>
            <w:tcW w:w="709" w:type="dxa"/>
          </w:tcPr>
          <w:p w:rsidR="00E1765E" w:rsidRDefault="00E1765E" w:rsidP="00EE3BB5">
            <w:pPr>
              <w:tabs>
                <w:tab w:val="left" w:pos="2483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1765E" w:rsidTr="00EE3BB5">
        <w:tc>
          <w:tcPr>
            <w:tcW w:w="9351" w:type="dxa"/>
          </w:tcPr>
          <w:p w:rsidR="00E1765E" w:rsidRDefault="00E1765E" w:rsidP="00EE3BB5">
            <w:pPr>
              <w:tabs>
                <w:tab w:val="left" w:pos="2483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="HfW cursive" w:hAnsi="HfW cursive"/>
                <w:szCs w:val="32"/>
              </w:rPr>
              <w:t xml:space="preserve">I can use my knowledge about the text to support the information I include. </w:t>
            </w:r>
          </w:p>
        </w:tc>
        <w:tc>
          <w:tcPr>
            <w:tcW w:w="709" w:type="dxa"/>
          </w:tcPr>
          <w:p w:rsidR="00E1765E" w:rsidRDefault="00E1765E" w:rsidP="00EE3BB5">
            <w:pPr>
              <w:tabs>
                <w:tab w:val="left" w:pos="2483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1765E" w:rsidTr="00EE3BB5">
        <w:tc>
          <w:tcPr>
            <w:tcW w:w="9351" w:type="dxa"/>
          </w:tcPr>
          <w:p w:rsidR="00E1765E" w:rsidRDefault="00E1765E" w:rsidP="00EE3BB5">
            <w:pPr>
              <w:tabs>
                <w:tab w:val="left" w:pos="2483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="HfW cursive" w:hAnsi="HfW cursive"/>
                <w:szCs w:val="32"/>
              </w:rPr>
              <w:t>I can include and plan the key features of newspaper reports.</w:t>
            </w:r>
          </w:p>
        </w:tc>
        <w:tc>
          <w:tcPr>
            <w:tcW w:w="709" w:type="dxa"/>
          </w:tcPr>
          <w:p w:rsidR="00E1765E" w:rsidRDefault="00E1765E" w:rsidP="00EE3BB5">
            <w:pPr>
              <w:tabs>
                <w:tab w:val="left" w:pos="2483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E1765E" w:rsidRDefault="00E1765E" w:rsidP="00E1765E">
      <w:pPr>
        <w:jc w:val="center"/>
      </w:pPr>
    </w:p>
    <w:p w:rsidR="00E1765E" w:rsidRDefault="00E1765E" w:rsidP="00E1765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56D813F" wp14:editId="3A76D6ED">
            <wp:extent cx="5438274" cy="279967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1767" cy="280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  <w:r>
        <w:rPr>
          <w:noProof/>
          <w:lang w:eastAsia="en-GB"/>
        </w:rPr>
        <w:drawing>
          <wp:inline distT="0" distB="0" distL="0" distR="0" wp14:anchorId="12C8BA04" wp14:editId="5BE77B6B">
            <wp:extent cx="6645910" cy="11874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024"/>
        <w:tblW w:w="9918" w:type="dxa"/>
        <w:tblLook w:val="04A0" w:firstRow="1" w:lastRow="0" w:firstColumn="1" w:lastColumn="0" w:noHBand="0" w:noVBand="1"/>
      </w:tblPr>
      <w:tblGrid>
        <w:gridCol w:w="2793"/>
        <w:gridCol w:w="7125"/>
      </w:tblGrid>
      <w:tr w:rsidR="00E1765E" w:rsidRPr="00597C75" w:rsidTr="00E1765E">
        <w:tc>
          <w:tcPr>
            <w:tcW w:w="2793" w:type="dxa"/>
          </w:tcPr>
          <w:p w:rsidR="00E1765E" w:rsidRPr="009442EA" w:rsidRDefault="00E1765E" w:rsidP="00E1765E">
            <w:pPr>
              <w:jc w:val="center"/>
              <w:rPr>
                <w:rFonts w:ascii="HfW precursive" w:hAnsi="HfW precursive"/>
                <w:b/>
                <w:szCs w:val="32"/>
                <w:u w:val="single"/>
              </w:rPr>
            </w:pPr>
            <w:r w:rsidRPr="009442EA">
              <w:rPr>
                <w:rFonts w:ascii="HfW precursive" w:hAnsi="HfW precursive"/>
                <w:b/>
                <w:szCs w:val="32"/>
                <w:u w:val="single"/>
              </w:rPr>
              <w:lastRenderedPageBreak/>
              <w:t>Underlying pattern</w:t>
            </w:r>
          </w:p>
        </w:tc>
        <w:tc>
          <w:tcPr>
            <w:tcW w:w="7125" w:type="dxa"/>
          </w:tcPr>
          <w:p w:rsidR="00E1765E" w:rsidRPr="009442EA" w:rsidRDefault="00E1765E" w:rsidP="00E1765E">
            <w:pPr>
              <w:jc w:val="center"/>
              <w:rPr>
                <w:rFonts w:ascii="HfW precursive" w:hAnsi="HfW precursive"/>
                <w:b/>
                <w:szCs w:val="32"/>
                <w:u w:val="single"/>
              </w:rPr>
            </w:pPr>
            <w:r>
              <w:rPr>
                <w:rFonts w:ascii="HfW precursive" w:hAnsi="HfW precursive"/>
                <w:b/>
                <w:szCs w:val="32"/>
                <w:u w:val="single"/>
              </w:rPr>
              <w:t>Idea for new newspaper report</w:t>
            </w:r>
          </w:p>
        </w:tc>
      </w:tr>
      <w:tr w:rsidR="00E1765E" w:rsidTr="00E1765E">
        <w:tc>
          <w:tcPr>
            <w:tcW w:w="2793" w:type="dxa"/>
          </w:tcPr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Headline</w:t>
            </w: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Pr="009442EA" w:rsidRDefault="00E1765E" w:rsidP="00E1765E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7125" w:type="dxa"/>
          </w:tcPr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Pr="009442EA" w:rsidRDefault="00E1765E" w:rsidP="00E1765E">
            <w:pPr>
              <w:rPr>
                <w:rFonts w:ascii="HfW precursive" w:hAnsi="HfW precursive"/>
                <w:szCs w:val="32"/>
              </w:rPr>
            </w:pPr>
          </w:p>
        </w:tc>
      </w:tr>
      <w:tr w:rsidR="00E1765E" w:rsidTr="00E1765E">
        <w:tc>
          <w:tcPr>
            <w:tcW w:w="2793" w:type="dxa"/>
          </w:tcPr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Subheading</w:t>
            </w: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7125" w:type="dxa"/>
          </w:tcPr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</w:tc>
      </w:tr>
      <w:tr w:rsidR="00E1765E" w:rsidTr="00E1765E">
        <w:tc>
          <w:tcPr>
            <w:tcW w:w="2793" w:type="dxa"/>
          </w:tcPr>
          <w:p w:rsidR="00E1765E" w:rsidRPr="009442EA" w:rsidRDefault="00E1765E" w:rsidP="00E1765E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 xml:space="preserve">Opening paragraph – </w:t>
            </w:r>
            <w:proofErr w:type="spellStart"/>
            <w:r>
              <w:rPr>
                <w:rFonts w:ascii="HfW precursive" w:hAnsi="HfW precursive"/>
                <w:szCs w:val="32"/>
              </w:rPr>
              <w:t>summarises</w:t>
            </w:r>
            <w:proofErr w:type="spellEnd"/>
            <w:r>
              <w:rPr>
                <w:rFonts w:ascii="HfW precursive" w:hAnsi="HfW precursive"/>
                <w:szCs w:val="32"/>
              </w:rPr>
              <w:t xml:space="preserve"> the story, using the </w:t>
            </w:r>
            <w:r w:rsidRPr="00820EE2">
              <w:rPr>
                <w:rFonts w:ascii="HfW precursive" w:hAnsi="HfW precursive"/>
                <w:b/>
                <w:szCs w:val="32"/>
              </w:rPr>
              <w:t>5Ws</w:t>
            </w:r>
            <w:r>
              <w:rPr>
                <w:rFonts w:ascii="HfW precursive" w:hAnsi="HfW precursive"/>
                <w:szCs w:val="32"/>
              </w:rPr>
              <w:t xml:space="preserve"> (who, where, when, what, why)</w:t>
            </w:r>
          </w:p>
        </w:tc>
        <w:tc>
          <w:tcPr>
            <w:tcW w:w="7125" w:type="dxa"/>
          </w:tcPr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  <w:r w:rsidRPr="00820EE2">
              <w:rPr>
                <w:rFonts w:ascii="HfW precursive" w:hAnsi="HfW precursive"/>
                <w:b/>
                <w:szCs w:val="32"/>
              </w:rPr>
              <w:t>Who</w:t>
            </w:r>
            <w:r>
              <w:rPr>
                <w:rFonts w:ascii="HfW precursive" w:hAnsi="HfW precursive"/>
                <w:szCs w:val="32"/>
              </w:rPr>
              <w:t xml:space="preserve"> – </w:t>
            </w:r>
          </w:p>
          <w:p w:rsidR="00E1765E" w:rsidRDefault="00E1765E" w:rsidP="00E1765E">
            <w:pPr>
              <w:rPr>
                <w:rFonts w:ascii="HfW precursive" w:hAnsi="HfW precursive"/>
                <w:sz w:val="18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 w:val="18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  <w:r w:rsidRPr="00820EE2">
              <w:rPr>
                <w:rFonts w:ascii="HfW precursive" w:hAnsi="HfW precursive"/>
                <w:b/>
                <w:szCs w:val="32"/>
              </w:rPr>
              <w:t>Where</w:t>
            </w:r>
            <w:r>
              <w:rPr>
                <w:rFonts w:ascii="HfW precursive" w:hAnsi="HfW precursive"/>
                <w:szCs w:val="32"/>
              </w:rPr>
              <w:t xml:space="preserve"> – </w:t>
            </w:r>
          </w:p>
          <w:p w:rsidR="00E1765E" w:rsidRDefault="00E1765E" w:rsidP="00E1765E">
            <w:pPr>
              <w:rPr>
                <w:rFonts w:ascii="HfW precursive" w:hAnsi="HfW precursive"/>
                <w:sz w:val="22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 w:val="22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  <w:r w:rsidRPr="00820EE2">
              <w:rPr>
                <w:rFonts w:ascii="HfW precursive" w:hAnsi="HfW precursive"/>
                <w:b/>
                <w:szCs w:val="32"/>
              </w:rPr>
              <w:t>When</w:t>
            </w:r>
            <w:r>
              <w:rPr>
                <w:rFonts w:ascii="HfW precursive" w:hAnsi="HfW precursive"/>
                <w:szCs w:val="32"/>
              </w:rPr>
              <w:t xml:space="preserve"> – </w:t>
            </w: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  <w:r w:rsidRPr="00820EE2">
              <w:rPr>
                <w:rFonts w:ascii="HfW precursive" w:hAnsi="HfW precursive"/>
                <w:b/>
                <w:szCs w:val="32"/>
              </w:rPr>
              <w:t>What</w:t>
            </w:r>
            <w:r>
              <w:rPr>
                <w:rFonts w:ascii="HfW precursive" w:hAnsi="HfW precursive"/>
                <w:szCs w:val="32"/>
              </w:rPr>
              <w:t xml:space="preserve"> – </w:t>
            </w: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  <w:r w:rsidRPr="00820EE2">
              <w:rPr>
                <w:rFonts w:ascii="HfW precursive" w:hAnsi="HfW precursive"/>
                <w:b/>
                <w:szCs w:val="32"/>
              </w:rPr>
              <w:t>Why</w:t>
            </w:r>
            <w:r>
              <w:rPr>
                <w:rFonts w:ascii="HfW precursive" w:hAnsi="HfW precursive"/>
                <w:szCs w:val="32"/>
              </w:rPr>
              <w:t xml:space="preserve"> –</w:t>
            </w: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Pr="009442EA" w:rsidRDefault="00E1765E" w:rsidP="00E1765E">
            <w:pPr>
              <w:rPr>
                <w:rFonts w:ascii="HfW precursive" w:hAnsi="HfW precursive"/>
                <w:szCs w:val="32"/>
              </w:rPr>
            </w:pPr>
          </w:p>
        </w:tc>
      </w:tr>
      <w:tr w:rsidR="00E1765E" w:rsidTr="00E1765E">
        <w:tc>
          <w:tcPr>
            <w:tcW w:w="2793" w:type="dxa"/>
          </w:tcPr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 xml:space="preserve">Detailed paragraph(s) – extra information about the </w:t>
            </w:r>
            <w:r w:rsidRPr="00812BCE">
              <w:rPr>
                <w:rFonts w:ascii="HfW precursive" w:hAnsi="HfW precursive"/>
                <w:szCs w:val="32"/>
              </w:rPr>
              <w:t>news</w:t>
            </w:r>
          </w:p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Pr="009442EA" w:rsidRDefault="00E1765E" w:rsidP="00E1765E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7125" w:type="dxa"/>
          </w:tcPr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</w:p>
          <w:p w:rsidR="00E1765E" w:rsidRPr="009442EA" w:rsidRDefault="00E1765E" w:rsidP="00E1765E">
            <w:pPr>
              <w:rPr>
                <w:rFonts w:ascii="HfW precursive" w:hAnsi="HfW precursive"/>
                <w:szCs w:val="32"/>
              </w:rPr>
            </w:pPr>
          </w:p>
        </w:tc>
      </w:tr>
      <w:tr w:rsidR="00E1765E" w:rsidTr="00E1765E">
        <w:tc>
          <w:tcPr>
            <w:tcW w:w="2793" w:type="dxa"/>
          </w:tcPr>
          <w:p w:rsidR="00E1765E" w:rsidRDefault="00E1765E" w:rsidP="00E1765E">
            <w:pPr>
              <w:rPr>
                <w:rFonts w:ascii="HfW precursive" w:hAnsi="HfW precursive"/>
                <w:b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>Detailed paragraph(s)</w:t>
            </w:r>
            <w:r w:rsidRPr="00963BA5">
              <w:rPr>
                <w:rFonts w:ascii="HfW precursive" w:hAnsi="HfW precursive"/>
                <w:b/>
                <w:szCs w:val="32"/>
              </w:rPr>
              <w:t xml:space="preserve"> </w:t>
            </w:r>
            <w:r>
              <w:rPr>
                <w:rFonts w:ascii="HfW precursive" w:hAnsi="HfW precursive"/>
                <w:b/>
                <w:szCs w:val="32"/>
              </w:rPr>
              <w:t>-</w:t>
            </w:r>
            <w:r>
              <w:rPr>
                <w:rFonts w:ascii="HfW precursive" w:hAnsi="HfW precursive"/>
                <w:szCs w:val="32"/>
              </w:rPr>
              <w:t xml:space="preserve"> </w:t>
            </w:r>
            <w:r w:rsidRPr="00812BCE">
              <w:rPr>
                <w:rFonts w:ascii="HfW precursive" w:hAnsi="HfW precursive"/>
                <w:b/>
                <w:szCs w:val="32"/>
              </w:rPr>
              <w:t xml:space="preserve">quotes from </w:t>
            </w:r>
          </w:p>
          <w:p w:rsidR="00E1765E" w:rsidRDefault="00E1765E" w:rsidP="00E1765E">
            <w:pPr>
              <w:rPr>
                <w:rFonts w:ascii="HfW precursive" w:hAnsi="HfW precursive"/>
                <w:b/>
                <w:szCs w:val="32"/>
              </w:rPr>
            </w:pPr>
            <w:r>
              <w:rPr>
                <w:rFonts w:ascii="HfW precursive" w:hAnsi="HfW precursive"/>
                <w:b/>
                <w:szCs w:val="32"/>
              </w:rPr>
              <w:t>w</w:t>
            </w:r>
            <w:r w:rsidRPr="00812BCE">
              <w:rPr>
                <w:rFonts w:ascii="HfW precursive" w:hAnsi="HfW precursive"/>
                <w:b/>
                <w:szCs w:val="32"/>
              </w:rPr>
              <w:t>itnesses</w:t>
            </w:r>
          </w:p>
          <w:p w:rsidR="00E1765E" w:rsidRPr="009442EA" w:rsidRDefault="00E1765E" w:rsidP="00E1765E">
            <w:pPr>
              <w:rPr>
                <w:rFonts w:ascii="HfW precursive" w:hAnsi="HfW precursive"/>
                <w:szCs w:val="32"/>
              </w:rPr>
            </w:pPr>
          </w:p>
        </w:tc>
        <w:tc>
          <w:tcPr>
            <w:tcW w:w="7125" w:type="dxa"/>
          </w:tcPr>
          <w:p w:rsidR="00E1765E" w:rsidRPr="009442EA" w:rsidRDefault="00E1765E" w:rsidP="00E1765E">
            <w:pPr>
              <w:rPr>
                <w:rFonts w:ascii="HfW precursive" w:hAnsi="HfW precursive"/>
                <w:szCs w:val="32"/>
              </w:rPr>
            </w:pPr>
          </w:p>
        </w:tc>
      </w:tr>
      <w:tr w:rsidR="00E1765E" w:rsidTr="00E1765E">
        <w:tc>
          <w:tcPr>
            <w:tcW w:w="2793" w:type="dxa"/>
          </w:tcPr>
          <w:p w:rsidR="00E1765E" w:rsidRDefault="00E1765E" w:rsidP="00E1765E">
            <w:pPr>
              <w:rPr>
                <w:rFonts w:ascii="HfW precursive" w:hAnsi="HfW precursive"/>
                <w:szCs w:val="32"/>
              </w:rPr>
            </w:pPr>
            <w:r>
              <w:rPr>
                <w:rFonts w:ascii="HfW precursive" w:hAnsi="HfW precursive"/>
                <w:szCs w:val="32"/>
              </w:rPr>
              <w:t xml:space="preserve">Detailed paragraph(s) </w:t>
            </w:r>
            <w:proofErr w:type="spellStart"/>
            <w:r>
              <w:rPr>
                <w:rFonts w:ascii="HfW precursive" w:hAnsi="HfW precursive"/>
                <w:b/>
                <w:szCs w:val="32"/>
              </w:rPr>
              <w:t>summaris</w:t>
            </w:r>
            <w:r w:rsidRPr="00812BCE">
              <w:rPr>
                <w:rFonts w:ascii="HfW precursive" w:hAnsi="HfW precursive"/>
                <w:b/>
                <w:szCs w:val="32"/>
              </w:rPr>
              <w:t>ing</w:t>
            </w:r>
            <w:proofErr w:type="spellEnd"/>
            <w:r>
              <w:rPr>
                <w:rFonts w:ascii="HfW precursive" w:hAnsi="HfW precursive"/>
                <w:szCs w:val="32"/>
              </w:rPr>
              <w:t xml:space="preserve"> the current situation and suggesting </w:t>
            </w:r>
            <w:r w:rsidRPr="00963BA5">
              <w:rPr>
                <w:rFonts w:ascii="HfW precursive" w:hAnsi="HfW precursive"/>
                <w:b/>
                <w:szCs w:val="32"/>
              </w:rPr>
              <w:t>what might happen next</w:t>
            </w:r>
            <w:r>
              <w:rPr>
                <w:rFonts w:ascii="HfW precursive" w:hAnsi="HfW precursive"/>
                <w:szCs w:val="32"/>
              </w:rPr>
              <w:t>.</w:t>
            </w:r>
          </w:p>
        </w:tc>
        <w:tc>
          <w:tcPr>
            <w:tcW w:w="7125" w:type="dxa"/>
          </w:tcPr>
          <w:p w:rsidR="00E1765E" w:rsidRPr="009442EA" w:rsidRDefault="00E1765E" w:rsidP="00E1765E">
            <w:pPr>
              <w:rPr>
                <w:rFonts w:ascii="HfW precursive" w:hAnsi="HfW precursive"/>
                <w:szCs w:val="32"/>
              </w:rPr>
            </w:pPr>
          </w:p>
        </w:tc>
      </w:tr>
    </w:tbl>
    <w:p w:rsidR="00E1765E" w:rsidRDefault="00E1765E" w:rsidP="00E1765E">
      <w:pPr>
        <w:jc w:val="center"/>
      </w:pPr>
    </w:p>
    <w:sectPr w:rsidR="00E1765E" w:rsidSect="00E17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5E"/>
    <w:rsid w:val="0075119E"/>
    <w:rsid w:val="009962A8"/>
    <w:rsid w:val="00E1765E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E08A"/>
  <w15:chartTrackingRefBased/>
  <w15:docId w15:val="{35D24BC9-C4D6-421A-A959-86D371B7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65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4</cp:revision>
  <dcterms:created xsi:type="dcterms:W3CDTF">2021-02-02T15:46:00Z</dcterms:created>
  <dcterms:modified xsi:type="dcterms:W3CDTF">2021-02-02T15:57:00Z</dcterms:modified>
</cp:coreProperties>
</file>