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046"/>
        <w:tblW w:w="9918" w:type="dxa"/>
        <w:tblLook w:val="04A0" w:firstRow="1" w:lastRow="0" w:firstColumn="1" w:lastColumn="0" w:noHBand="0" w:noVBand="1"/>
      </w:tblPr>
      <w:tblGrid>
        <w:gridCol w:w="2793"/>
        <w:gridCol w:w="7125"/>
      </w:tblGrid>
      <w:tr w:rsidR="00812BCE" w:rsidRPr="00597C75" w:rsidTr="00812BCE">
        <w:tc>
          <w:tcPr>
            <w:tcW w:w="2793" w:type="dxa"/>
          </w:tcPr>
          <w:p w:rsidR="00812BCE" w:rsidRPr="009442EA" w:rsidRDefault="00812BCE" w:rsidP="00166380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 w:rsidRPr="009442EA">
              <w:rPr>
                <w:rFonts w:ascii="HfW precursive" w:hAnsi="HfW precursive"/>
                <w:b/>
                <w:szCs w:val="32"/>
                <w:u w:val="single"/>
              </w:rPr>
              <w:t>Underlying pattern</w:t>
            </w:r>
          </w:p>
        </w:tc>
        <w:tc>
          <w:tcPr>
            <w:tcW w:w="7125" w:type="dxa"/>
          </w:tcPr>
          <w:p w:rsidR="00812BCE" w:rsidRPr="009442EA" w:rsidRDefault="00812BCE" w:rsidP="00166380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>
              <w:rPr>
                <w:rFonts w:ascii="HfW precursive" w:hAnsi="HfW precursive"/>
                <w:b/>
                <w:szCs w:val="32"/>
                <w:u w:val="single"/>
              </w:rPr>
              <w:t>Idea for new newspaper report</w:t>
            </w:r>
          </w:p>
        </w:tc>
      </w:tr>
      <w:tr w:rsidR="00812BCE" w:rsidTr="00812BCE">
        <w:tc>
          <w:tcPr>
            <w:tcW w:w="2793" w:type="dxa"/>
          </w:tcPr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Headline</w:t>
            </w:r>
          </w:p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</w:p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</w:p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</w:tr>
      <w:tr w:rsidR="00812BCE" w:rsidTr="00812BCE">
        <w:tc>
          <w:tcPr>
            <w:tcW w:w="2793" w:type="dxa"/>
          </w:tcPr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Subheading</w:t>
            </w:r>
          </w:p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</w:p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</w:tr>
      <w:tr w:rsidR="00812BCE" w:rsidTr="00812BCE">
        <w:tc>
          <w:tcPr>
            <w:tcW w:w="2793" w:type="dxa"/>
          </w:tcPr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Opening paragraph – </w:t>
            </w:r>
            <w:proofErr w:type="spellStart"/>
            <w:r>
              <w:rPr>
                <w:rFonts w:ascii="HfW precursive" w:hAnsi="HfW precursive"/>
                <w:szCs w:val="32"/>
              </w:rPr>
              <w:t>summarises</w:t>
            </w:r>
            <w:proofErr w:type="spellEnd"/>
            <w:r>
              <w:rPr>
                <w:rFonts w:ascii="HfW precursive" w:hAnsi="HfW precursive"/>
                <w:szCs w:val="32"/>
              </w:rPr>
              <w:t xml:space="preserve"> the story, using the </w:t>
            </w:r>
            <w:r w:rsidRPr="00820EE2">
              <w:rPr>
                <w:rFonts w:ascii="HfW precursive" w:hAnsi="HfW precursive"/>
                <w:b/>
                <w:szCs w:val="32"/>
              </w:rPr>
              <w:t>5Ws</w:t>
            </w:r>
            <w:r>
              <w:rPr>
                <w:rFonts w:ascii="HfW precursive" w:hAnsi="HfW precursive"/>
                <w:szCs w:val="32"/>
              </w:rPr>
              <w:t xml:space="preserve"> (who, where, when, what, why)</w:t>
            </w:r>
          </w:p>
        </w:tc>
        <w:tc>
          <w:tcPr>
            <w:tcW w:w="7125" w:type="dxa"/>
          </w:tcPr>
          <w:p w:rsidR="00812BCE" w:rsidRDefault="00812BCE" w:rsidP="00820EE2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Who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812BCE" w:rsidRDefault="00812BCE" w:rsidP="00820EE2">
            <w:pPr>
              <w:rPr>
                <w:rFonts w:ascii="HfW precursive" w:hAnsi="HfW precursive"/>
                <w:sz w:val="18"/>
                <w:szCs w:val="32"/>
              </w:rPr>
            </w:pPr>
          </w:p>
          <w:p w:rsidR="00812BCE" w:rsidRDefault="00812BCE" w:rsidP="00820EE2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Where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812BCE" w:rsidRDefault="00812BCE" w:rsidP="00820EE2">
            <w:pPr>
              <w:rPr>
                <w:rFonts w:ascii="HfW precursive" w:hAnsi="HfW precursive"/>
                <w:sz w:val="22"/>
                <w:szCs w:val="32"/>
              </w:rPr>
            </w:pPr>
          </w:p>
          <w:p w:rsidR="00812BCE" w:rsidRDefault="00812BCE" w:rsidP="00820EE2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When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812BCE" w:rsidRDefault="00812BCE" w:rsidP="00820EE2">
            <w:pPr>
              <w:rPr>
                <w:rFonts w:ascii="HfW precursive" w:hAnsi="HfW precursive"/>
                <w:szCs w:val="32"/>
              </w:rPr>
            </w:pPr>
          </w:p>
          <w:p w:rsidR="00812BCE" w:rsidRDefault="00812BCE" w:rsidP="00820EE2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What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812BCE" w:rsidRDefault="00812BCE" w:rsidP="00820EE2">
            <w:pPr>
              <w:rPr>
                <w:rFonts w:ascii="HfW precursive" w:hAnsi="HfW precursive"/>
                <w:szCs w:val="32"/>
              </w:rPr>
            </w:pPr>
          </w:p>
          <w:p w:rsidR="00812BCE" w:rsidRPr="009442EA" w:rsidRDefault="00812BCE" w:rsidP="00820EE2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Why</w:t>
            </w:r>
            <w:r>
              <w:rPr>
                <w:rFonts w:ascii="HfW precursive" w:hAnsi="HfW precursive"/>
                <w:szCs w:val="32"/>
              </w:rPr>
              <w:t xml:space="preserve"> –</w:t>
            </w:r>
          </w:p>
        </w:tc>
      </w:tr>
      <w:tr w:rsidR="00812BCE" w:rsidTr="00812BCE">
        <w:tc>
          <w:tcPr>
            <w:tcW w:w="2793" w:type="dxa"/>
          </w:tcPr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Detailed paragraph(s) – extra information about the </w:t>
            </w:r>
            <w:r w:rsidRPr="00812BCE">
              <w:rPr>
                <w:rFonts w:ascii="HfW precursive" w:hAnsi="HfW precursive"/>
                <w:szCs w:val="32"/>
              </w:rPr>
              <w:t>news</w:t>
            </w:r>
          </w:p>
          <w:p w:rsidR="00812BCE" w:rsidRDefault="00812BCE" w:rsidP="00166380">
            <w:pPr>
              <w:rPr>
                <w:rFonts w:ascii="HfW precursive" w:hAnsi="HfW precursive"/>
                <w:szCs w:val="32"/>
              </w:rPr>
            </w:pPr>
          </w:p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</w:tr>
      <w:tr w:rsidR="00812BCE" w:rsidTr="00812BCE">
        <w:tc>
          <w:tcPr>
            <w:tcW w:w="2793" w:type="dxa"/>
          </w:tcPr>
          <w:p w:rsidR="00812BCE" w:rsidRDefault="00812BCE" w:rsidP="00812BCE">
            <w:pPr>
              <w:rPr>
                <w:rFonts w:ascii="HfW precursive" w:hAnsi="HfW precursive"/>
                <w:b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Detailed paragraph(s)</w:t>
            </w:r>
            <w:r w:rsidRPr="00963BA5">
              <w:rPr>
                <w:rFonts w:ascii="HfW precursive" w:hAnsi="HfW precursive"/>
                <w:b/>
                <w:szCs w:val="32"/>
              </w:rPr>
              <w:t xml:space="preserve"> </w:t>
            </w:r>
            <w:r>
              <w:rPr>
                <w:rFonts w:ascii="HfW precursive" w:hAnsi="HfW precursive"/>
                <w:b/>
                <w:szCs w:val="32"/>
              </w:rPr>
              <w:t>-</w:t>
            </w:r>
            <w:r>
              <w:rPr>
                <w:rFonts w:ascii="HfW precursive" w:hAnsi="HfW precursive"/>
                <w:szCs w:val="32"/>
              </w:rPr>
              <w:t xml:space="preserve"> </w:t>
            </w:r>
            <w:r w:rsidRPr="00812BCE">
              <w:rPr>
                <w:rFonts w:ascii="HfW precursive" w:hAnsi="HfW precursive"/>
                <w:b/>
                <w:szCs w:val="32"/>
              </w:rPr>
              <w:t xml:space="preserve">quotes from </w:t>
            </w:r>
          </w:p>
          <w:p w:rsidR="00812BCE" w:rsidRDefault="00812BCE" w:rsidP="00812BCE">
            <w:pPr>
              <w:rPr>
                <w:rFonts w:ascii="HfW precursive" w:hAnsi="HfW precursive"/>
                <w:b/>
                <w:szCs w:val="32"/>
              </w:rPr>
            </w:pPr>
            <w:r>
              <w:rPr>
                <w:rFonts w:ascii="HfW precursive" w:hAnsi="HfW precursive"/>
                <w:b/>
                <w:szCs w:val="32"/>
              </w:rPr>
              <w:t>w</w:t>
            </w:r>
            <w:r w:rsidRPr="00812BCE">
              <w:rPr>
                <w:rFonts w:ascii="HfW precursive" w:hAnsi="HfW precursive"/>
                <w:b/>
                <w:szCs w:val="32"/>
              </w:rPr>
              <w:t>itnesses</w:t>
            </w:r>
          </w:p>
          <w:p w:rsidR="00812BCE" w:rsidRPr="009442EA" w:rsidRDefault="00812BCE" w:rsidP="00812BCE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</w:tr>
      <w:tr w:rsidR="00812BCE" w:rsidTr="00812BCE">
        <w:tc>
          <w:tcPr>
            <w:tcW w:w="2793" w:type="dxa"/>
          </w:tcPr>
          <w:p w:rsidR="00812BCE" w:rsidRDefault="00812BCE" w:rsidP="00E57C4B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Detailed paragraph(s) </w:t>
            </w:r>
            <w:proofErr w:type="spellStart"/>
            <w:r>
              <w:rPr>
                <w:rFonts w:ascii="HfW precursive" w:hAnsi="HfW precursive"/>
                <w:b/>
                <w:szCs w:val="32"/>
              </w:rPr>
              <w:t>summaris</w:t>
            </w:r>
            <w:r w:rsidRPr="00812BCE">
              <w:rPr>
                <w:rFonts w:ascii="HfW precursive" w:hAnsi="HfW precursive"/>
                <w:b/>
                <w:szCs w:val="32"/>
              </w:rPr>
              <w:t>ing</w:t>
            </w:r>
            <w:proofErr w:type="spellEnd"/>
            <w:r>
              <w:rPr>
                <w:rFonts w:ascii="HfW precursive" w:hAnsi="HfW precursive"/>
                <w:szCs w:val="32"/>
              </w:rPr>
              <w:t xml:space="preserve"> the current situation and suggesting</w:t>
            </w:r>
            <w:bookmarkStart w:id="0" w:name="_GoBack"/>
            <w:bookmarkEnd w:id="0"/>
            <w:r>
              <w:rPr>
                <w:rFonts w:ascii="HfW precursive" w:hAnsi="HfW precursive"/>
                <w:szCs w:val="32"/>
              </w:rPr>
              <w:t xml:space="preserve"> </w:t>
            </w:r>
            <w:r w:rsidRPr="00963BA5">
              <w:rPr>
                <w:rFonts w:ascii="HfW precursive" w:hAnsi="HfW precursive"/>
                <w:b/>
                <w:szCs w:val="32"/>
              </w:rPr>
              <w:t>what might happen next</w:t>
            </w:r>
            <w:r>
              <w:rPr>
                <w:rFonts w:ascii="HfW precursive" w:hAnsi="HfW precursive"/>
                <w:szCs w:val="32"/>
              </w:rPr>
              <w:t>.</w:t>
            </w:r>
          </w:p>
        </w:tc>
        <w:tc>
          <w:tcPr>
            <w:tcW w:w="7125" w:type="dxa"/>
          </w:tcPr>
          <w:p w:rsidR="00812BCE" w:rsidRPr="009442EA" w:rsidRDefault="00812BCE" w:rsidP="00166380">
            <w:pPr>
              <w:rPr>
                <w:rFonts w:ascii="HfW precursive" w:hAnsi="HfW precursive"/>
                <w:szCs w:val="32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351"/>
        <w:gridCol w:w="709"/>
      </w:tblGrid>
      <w:tr w:rsidR="00E57C4B" w:rsidTr="00EE3BB5">
        <w:tc>
          <w:tcPr>
            <w:tcW w:w="9351" w:type="dxa"/>
          </w:tcPr>
          <w:p w:rsidR="00E57C4B" w:rsidRPr="00812BCE" w:rsidRDefault="00E57C4B" w:rsidP="00EE3BB5">
            <w:pPr>
              <w:tabs>
                <w:tab w:val="left" w:pos="2483"/>
              </w:tabs>
              <w:rPr>
                <w:rFonts w:ascii="HfW cursive" w:hAnsi="HfW cursive"/>
                <w:sz w:val="32"/>
                <w:szCs w:val="32"/>
              </w:rPr>
            </w:pPr>
            <w:r w:rsidRPr="00812BCE">
              <w:rPr>
                <w:rFonts w:ascii="HfW cursive" w:hAnsi="HfW cursive"/>
                <w:szCs w:val="32"/>
              </w:rPr>
              <w:t xml:space="preserve">I can use the existing newspaper </w:t>
            </w:r>
            <w:r>
              <w:rPr>
                <w:rFonts w:ascii="HfW cursive" w:hAnsi="HfW cursive"/>
                <w:szCs w:val="32"/>
              </w:rPr>
              <w:t>report structure to plan.</w:t>
            </w:r>
          </w:p>
        </w:tc>
        <w:tc>
          <w:tcPr>
            <w:tcW w:w="709" w:type="dxa"/>
          </w:tcPr>
          <w:p w:rsidR="00E57C4B" w:rsidRDefault="00E57C4B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57C4B" w:rsidTr="00EE3BB5">
        <w:tc>
          <w:tcPr>
            <w:tcW w:w="9351" w:type="dxa"/>
          </w:tcPr>
          <w:p w:rsidR="00E57C4B" w:rsidRDefault="00E57C4B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="HfW cursive" w:hAnsi="HfW cursive"/>
                <w:szCs w:val="32"/>
              </w:rPr>
              <w:t xml:space="preserve">I can use my knowledge about the text to support the information I include. </w:t>
            </w:r>
          </w:p>
        </w:tc>
        <w:tc>
          <w:tcPr>
            <w:tcW w:w="709" w:type="dxa"/>
          </w:tcPr>
          <w:p w:rsidR="00E57C4B" w:rsidRDefault="00E57C4B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57C4B" w:rsidTr="00EE3BB5">
        <w:tc>
          <w:tcPr>
            <w:tcW w:w="9351" w:type="dxa"/>
          </w:tcPr>
          <w:p w:rsidR="00E57C4B" w:rsidRDefault="00E57C4B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="HfW cursive" w:hAnsi="HfW cursive"/>
                <w:szCs w:val="32"/>
              </w:rPr>
              <w:t>I can include and plan the key features of newspaper reports.</w:t>
            </w:r>
          </w:p>
        </w:tc>
        <w:tc>
          <w:tcPr>
            <w:tcW w:w="709" w:type="dxa"/>
          </w:tcPr>
          <w:p w:rsidR="00E57C4B" w:rsidRDefault="00E57C4B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253A1F" w:rsidRDefault="00253A1F" w:rsidP="00812BCE">
      <w:pPr>
        <w:tabs>
          <w:tab w:val="left" w:pos="2483"/>
        </w:tabs>
        <w:rPr>
          <w:rFonts w:asciiTheme="majorHAnsi" w:hAnsiTheme="majorHAnsi"/>
          <w:sz w:val="32"/>
          <w:szCs w:val="32"/>
        </w:rPr>
      </w:pPr>
    </w:p>
    <w:p w:rsidR="00812BCE" w:rsidRDefault="00812BCE" w:rsidP="00812BCE">
      <w:pPr>
        <w:tabs>
          <w:tab w:val="left" w:pos="2483"/>
        </w:tabs>
        <w:rPr>
          <w:rFonts w:asciiTheme="majorHAnsi" w:hAnsiTheme="majorHAnsi"/>
          <w:sz w:val="32"/>
          <w:szCs w:val="32"/>
        </w:rPr>
      </w:pPr>
    </w:p>
    <w:sectPr w:rsidR="00812BCE" w:rsidSect="00166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BD" w:rsidRDefault="006521BD" w:rsidP="005F1C3D">
      <w:r>
        <w:separator/>
      </w:r>
    </w:p>
  </w:endnote>
  <w:endnote w:type="continuationSeparator" w:id="0">
    <w:p w:rsidR="006521BD" w:rsidRDefault="006521BD" w:rsidP="005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BD" w:rsidRDefault="006521BD" w:rsidP="005F1C3D">
      <w:r>
        <w:separator/>
      </w:r>
    </w:p>
  </w:footnote>
  <w:footnote w:type="continuationSeparator" w:id="0">
    <w:p w:rsidR="006521BD" w:rsidRDefault="006521BD" w:rsidP="005F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3D" w:rsidRDefault="005F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B31"/>
    <w:multiLevelType w:val="hybridMultilevel"/>
    <w:tmpl w:val="6D6644C0"/>
    <w:lvl w:ilvl="0" w:tplc="4AE4B8B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4BC"/>
    <w:multiLevelType w:val="hybridMultilevel"/>
    <w:tmpl w:val="AD5C3BFE"/>
    <w:lvl w:ilvl="0" w:tplc="AB561F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F"/>
    <w:rsid w:val="000A6170"/>
    <w:rsid w:val="000C72D2"/>
    <w:rsid w:val="00166380"/>
    <w:rsid w:val="00202A1A"/>
    <w:rsid w:val="00253A1F"/>
    <w:rsid w:val="00263FA7"/>
    <w:rsid w:val="00373A40"/>
    <w:rsid w:val="0039249E"/>
    <w:rsid w:val="003939DE"/>
    <w:rsid w:val="003A589C"/>
    <w:rsid w:val="004E3365"/>
    <w:rsid w:val="00592AEB"/>
    <w:rsid w:val="005D1A43"/>
    <w:rsid w:val="005F1C3D"/>
    <w:rsid w:val="006135C1"/>
    <w:rsid w:val="006521BD"/>
    <w:rsid w:val="007C7CED"/>
    <w:rsid w:val="00812BCE"/>
    <w:rsid w:val="00820EE2"/>
    <w:rsid w:val="009442EA"/>
    <w:rsid w:val="00963BA5"/>
    <w:rsid w:val="00AC04C4"/>
    <w:rsid w:val="00B4027D"/>
    <w:rsid w:val="00CD6B75"/>
    <w:rsid w:val="00CD7CD4"/>
    <w:rsid w:val="00E57C4B"/>
    <w:rsid w:val="00EC37DA"/>
    <w:rsid w:val="00F0722B"/>
    <w:rsid w:val="00F76473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DF82B"/>
  <w15:chartTrackingRefBased/>
  <w15:docId w15:val="{F66BAC12-F4FC-409C-9A72-BEC5129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A1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C3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1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3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</dc:creator>
  <cp:keywords/>
  <dc:description/>
  <cp:lastModifiedBy>Chris Brownsell</cp:lastModifiedBy>
  <cp:revision>2</cp:revision>
  <dcterms:created xsi:type="dcterms:W3CDTF">2021-02-01T14:12:00Z</dcterms:created>
  <dcterms:modified xsi:type="dcterms:W3CDTF">2021-02-01T14:12:00Z</dcterms:modified>
</cp:coreProperties>
</file>