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CC205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Romans on the Rampage</w:t>
      </w:r>
      <w:bookmarkStart w:id="0" w:name="_GoBack"/>
      <w:bookmarkEnd w:id="0"/>
    </w:p>
    <w:p w:rsidR="00CC2052" w:rsidRDefault="00CC2052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Pages 7-10</w:t>
      </w:r>
    </w:p>
    <w:p w:rsidR="00CC2052" w:rsidRDefault="00CC2052" w:rsidP="00CC2052">
      <w:pPr>
        <w:jc w:val="center"/>
        <w:rPr>
          <w:rFonts w:ascii="Comic Sans MS" w:hAnsi="Comic Sans MS"/>
          <w:b/>
          <w:sz w:val="24"/>
          <w:u w:val="single"/>
        </w:rPr>
      </w:pPr>
      <w:r w:rsidRPr="00CC2052">
        <w:rPr>
          <w:rFonts w:ascii="Comic Sans MS" w:hAnsi="Comic Sans MS"/>
          <w:b/>
          <w:sz w:val="24"/>
          <w:highlight w:val="yellow"/>
          <w:u w:val="single"/>
        </w:rPr>
        <w:t>True, False, Prove it.</w:t>
      </w:r>
    </w:p>
    <w:p w:rsidR="00CC2052" w:rsidRDefault="00CC2052" w:rsidP="00CC205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 each statement decide whether it is true or false and then prove it with a line from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897"/>
        <w:gridCol w:w="5074"/>
      </w:tblGrid>
      <w:tr w:rsidR="00CC2052" w:rsidTr="00CC2052">
        <w:tc>
          <w:tcPr>
            <w:tcW w:w="3485" w:type="dxa"/>
          </w:tcPr>
          <w:p w:rsidR="00CC2052" w:rsidRDefault="00CC2052" w:rsidP="00CC205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Statement</w:t>
            </w:r>
          </w:p>
        </w:tc>
        <w:tc>
          <w:tcPr>
            <w:tcW w:w="1897" w:type="dxa"/>
          </w:tcPr>
          <w:p w:rsidR="00CC2052" w:rsidRDefault="00CC2052" w:rsidP="00CC205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True or False?</w:t>
            </w:r>
          </w:p>
        </w:tc>
        <w:tc>
          <w:tcPr>
            <w:tcW w:w="5074" w:type="dxa"/>
          </w:tcPr>
          <w:p w:rsidR="00CC2052" w:rsidRDefault="00CC2052" w:rsidP="00CC205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Prove it.</w:t>
            </w:r>
          </w:p>
        </w:tc>
      </w:tr>
      <w:tr w:rsidR="00CC2052" w:rsidTr="00CC2052">
        <w:tc>
          <w:tcPr>
            <w:tcW w:w="3485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Jellus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is young. </w:t>
            </w:r>
          </w:p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074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</w:tr>
      <w:tr w:rsidR="00CC2052" w:rsidTr="00CC2052">
        <w:tc>
          <w:tcPr>
            <w:tcW w:w="3485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Jellus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comes first in the races. </w:t>
            </w:r>
          </w:p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074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</w:tr>
      <w:tr w:rsidR="00CC2052" w:rsidTr="00CC2052">
        <w:tc>
          <w:tcPr>
            <w:tcW w:w="3485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Scorcha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is sad. </w:t>
            </w:r>
          </w:p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074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</w:tr>
      <w:tr w:rsidR="00CC2052" w:rsidTr="00CC2052">
        <w:tc>
          <w:tcPr>
            <w:tcW w:w="3485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Emperor starts the race.</w:t>
            </w:r>
          </w:p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074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</w:tr>
      <w:tr w:rsidR="00CC2052" w:rsidTr="00CC2052">
        <w:tc>
          <w:tcPr>
            <w:tcW w:w="3485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Two of the chariots are damaged. </w:t>
            </w:r>
          </w:p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074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</w:tr>
      <w:tr w:rsidR="00CC2052" w:rsidTr="00CC2052">
        <w:tc>
          <w:tcPr>
            <w:tcW w:w="3485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Croakbag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thinks the horses are stupid. </w:t>
            </w:r>
          </w:p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074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</w:tr>
      <w:tr w:rsidR="00CC2052" w:rsidTr="00CC2052">
        <w:tc>
          <w:tcPr>
            <w:tcW w:w="3485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One of the racers has a broken arm.</w:t>
            </w:r>
          </w:p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074" w:type="dxa"/>
          </w:tcPr>
          <w:p w:rsidR="00CC2052" w:rsidRDefault="00CC2052" w:rsidP="00CC2052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C2052" w:rsidRPr="00CC2052" w:rsidRDefault="00CC2052" w:rsidP="00CC2052">
      <w:pPr>
        <w:rPr>
          <w:rFonts w:ascii="Comic Sans MS" w:hAnsi="Comic Sans MS"/>
          <w:sz w:val="24"/>
        </w:rPr>
      </w:pPr>
    </w:p>
    <w:sectPr w:rsidR="00CC2052" w:rsidRPr="00CC2052" w:rsidSect="00CC2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52"/>
    <w:rsid w:val="001F1EFC"/>
    <w:rsid w:val="00953E0E"/>
    <w:rsid w:val="00C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A9B6"/>
  <w15:chartTrackingRefBased/>
  <w15:docId w15:val="{7BB4E21B-18E4-477F-8C57-3DE6E00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2021-02-25T14:26:00Z</dcterms:created>
  <dcterms:modified xsi:type="dcterms:W3CDTF">2021-02-25T14:47:00Z</dcterms:modified>
</cp:coreProperties>
</file>