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73A" w:rsidRDefault="00D3573A"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r>
        <w:rPr>
          <w:rFonts w:ascii="Debbie Hepplewhite TeachingFont" w:hAnsi="Debbie Hepplewhite TeachingFont"/>
          <w:color w:val="000000" w:themeColor="text1"/>
          <w:sz w:val="16"/>
          <w:szCs w:val="20"/>
        </w:rPr>
        <w:t>Tuesday Text</w:t>
      </w:r>
    </w:p>
    <w:p w:rsidR="00D3573A" w:rsidRDefault="00D3573A"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r w:rsidRPr="00D3573A">
        <w:rPr>
          <w:rFonts w:ascii="Debbie Hepplewhite TeachingFont" w:hAnsi="Debbie Hepplewhite TeachingFont"/>
          <w:color w:val="000000" w:themeColor="text1"/>
          <w:sz w:val="16"/>
          <w:szCs w:val="20"/>
        </w:rPr>
        <w:drawing>
          <wp:inline distT="0" distB="0" distL="0" distR="0" wp14:anchorId="1FBBDA40" wp14:editId="32436FCB">
            <wp:extent cx="1325386" cy="1331844"/>
            <wp:effectExtent l="0" t="0" r="8255" b="1905"/>
            <wp:docPr id="1026" name="Picture 2" descr="Orion and the Dark: Amazon.co.uk: Yarlett, Ms Emma: 978178370029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rion and the Dark: Amazon.co.uk: Yarlett, Ms Emma: 9781783700295: Book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32474" cy="1338966"/>
                    </a:xfrm>
                    <a:prstGeom prst="rect">
                      <a:avLst/>
                    </a:prstGeom>
                    <a:noFill/>
                    <a:extLst/>
                  </pic:spPr>
                </pic:pic>
              </a:graphicData>
            </a:graphic>
          </wp:inline>
        </w:drawing>
      </w:r>
    </w:p>
    <w:p w:rsidR="00D3573A" w:rsidRDefault="00D3573A"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p>
    <w:p w:rsidR="00D3573A" w:rsidRDefault="00D3573A"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p>
    <w:p w:rsidR="00D3573A" w:rsidRDefault="00D3573A"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r w:rsidRPr="00D3573A">
        <w:rPr>
          <w:rFonts w:ascii="Debbie Hepplewhite TeachingFont" w:hAnsi="Debbie Hepplewhite TeachingFont"/>
          <w:color w:val="000000" w:themeColor="text1"/>
          <w:sz w:val="16"/>
          <w:szCs w:val="20"/>
        </w:rPr>
        <w:drawing>
          <wp:inline distT="0" distB="0" distL="0" distR="0" wp14:anchorId="0EFAC2D3" wp14:editId="33B57A28">
            <wp:extent cx="6654799" cy="374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63455" cy="3748194"/>
                    </a:xfrm>
                    <a:prstGeom prst="rect">
                      <a:avLst/>
                    </a:prstGeom>
                  </pic:spPr>
                </pic:pic>
              </a:graphicData>
            </a:graphic>
          </wp:inline>
        </w:drawing>
      </w:r>
    </w:p>
    <w:p w:rsidR="00D3573A" w:rsidRDefault="00D3573A"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r w:rsidRPr="00D3573A">
        <w:rPr>
          <w:rFonts w:ascii="Debbie Hepplewhite TeachingFont" w:hAnsi="Debbie Hepplewhite TeachingFont"/>
          <w:color w:val="000000" w:themeColor="text1"/>
          <w:sz w:val="16"/>
          <w:szCs w:val="20"/>
        </w:rPr>
        <w:drawing>
          <wp:inline distT="0" distB="0" distL="0" distR="0" wp14:anchorId="4716F66C" wp14:editId="198C4E8D">
            <wp:extent cx="6645910" cy="3738245"/>
            <wp:effectExtent l="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6645910" cy="3738245"/>
                    </a:xfrm>
                    <a:prstGeom prst="rect">
                      <a:avLst/>
                    </a:prstGeom>
                  </pic:spPr>
                </pic:pic>
              </a:graphicData>
            </a:graphic>
          </wp:inline>
        </w:drawing>
      </w:r>
    </w:p>
    <w:p w:rsidR="00D3573A" w:rsidRDefault="00D3573A"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p>
    <w:p w:rsidR="00D3573A" w:rsidRDefault="00D3573A"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p>
    <w:p w:rsidR="00194A44" w:rsidRPr="00362378" w:rsidRDefault="00194A44" w:rsidP="00C12CBE">
      <w:pPr>
        <w:autoSpaceDE w:val="0"/>
        <w:autoSpaceDN w:val="0"/>
        <w:adjustRightInd w:val="0"/>
        <w:spacing w:after="0" w:line="240" w:lineRule="auto"/>
        <w:rPr>
          <w:rFonts w:ascii="Debbie Hepplewhite TeachingFont" w:hAnsi="Debbie Hepplewhite TeachingFont"/>
          <w:color w:val="000000" w:themeColor="text1"/>
          <w:sz w:val="16"/>
          <w:szCs w:val="20"/>
        </w:rPr>
      </w:pPr>
      <w:bookmarkStart w:id="0" w:name="_GoBack"/>
      <w:bookmarkEnd w:id="0"/>
      <w:r w:rsidRPr="00362378">
        <w:rPr>
          <w:rFonts w:ascii="Debbie Hepplewhite TeachingFont" w:hAnsi="Debbie Hepplewhite TeachingFont"/>
          <w:color w:val="000000" w:themeColor="text1"/>
          <w:sz w:val="16"/>
          <w:szCs w:val="20"/>
        </w:rPr>
        <w:lastRenderedPageBreak/>
        <w:t>Tuesday 22</w:t>
      </w:r>
      <w:r w:rsidRPr="00362378">
        <w:rPr>
          <w:rFonts w:ascii="Debbie Hepplewhite TeachingFont" w:hAnsi="Debbie Hepplewhite TeachingFont"/>
          <w:color w:val="000000" w:themeColor="text1"/>
          <w:sz w:val="16"/>
          <w:szCs w:val="20"/>
          <w:vertAlign w:val="superscript"/>
        </w:rPr>
        <w:t>nd</w:t>
      </w:r>
      <w:r w:rsidRPr="00362378">
        <w:rPr>
          <w:rFonts w:ascii="Debbie Hepplewhite TeachingFont" w:hAnsi="Debbie Hepplewhite TeachingFont"/>
          <w:color w:val="000000" w:themeColor="text1"/>
          <w:sz w:val="16"/>
          <w:szCs w:val="20"/>
        </w:rPr>
        <w:t xml:space="preserve"> February 2021</w:t>
      </w:r>
    </w:p>
    <w:p w:rsidR="00C12CBE" w:rsidRPr="00362378" w:rsidRDefault="00C12CBE" w:rsidP="00C12CBE">
      <w:pPr>
        <w:autoSpaceDE w:val="0"/>
        <w:autoSpaceDN w:val="0"/>
        <w:adjustRightInd w:val="0"/>
        <w:spacing w:after="0" w:line="240" w:lineRule="auto"/>
        <w:rPr>
          <w:rFonts w:ascii="Debbie Hepplewhite TeachingFont" w:hAnsi="Debbie Hepplewhite TeachingFont" w:cs="Debbie Hepplewhite TeachingFont"/>
          <w:color w:val="000000" w:themeColor="text1"/>
          <w:sz w:val="16"/>
          <w:szCs w:val="20"/>
        </w:rPr>
      </w:pPr>
      <w:r w:rsidRPr="00362378">
        <w:rPr>
          <w:rFonts w:ascii="Debbie Hepplewhite TeachingFont" w:hAnsi="Debbie Hepplewhite TeachingFont" w:cs="Debbie Hepplewhite TeachingFont"/>
          <w:color w:val="000000" w:themeColor="text1"/>
          <w:sz w:val="16"/>
          <w:szCs w:val="20"/>
        </w:rPr>
        <w:t>1a Draw on knowledge of vocab to understand texts.</w:t>
      </w:r>
    </w:p>
    <w:p w:rsidR="00362378" w:rsidRDefault="00362378" w:rsidP="00C12CBE">
      <w:pPr>
        <w:autoSpaceDE w:val="0"/>
        <w:autoSpaceDN w:val="0"/>
        <w:adjustRightInd w:val="0"/>
        <w:spacing w:after="0" w:line="240" w:lineRule="auto"/>
        <w:rPr>
          <w:rFonts w:ascii="Debbie Hepplewhite TeachingFont" w:hAnsi="Debbie Hepplewhite TeachingFont" w:cs="Debbie Hepplewhite TeachingFont"/>
          <w:color w:val="00005E"/>
          <w:sz w:val="16"/>
          <w:szCs w:val="20"/>
        </w:rPr>
      </w:pPr>
    </w:p>
    <w:p w:rsidR="00C12CBE" w:rsidRPr="00362378" w:rsidRDefault="00362378" w:rsidP="00362378">
      <w:pPr>
        <w:autoSpaceDE w:val="0"/>
        <w:autoSpaceDN w:val="0"/>
        <w:adjustRightInd w:val="0"/>
        <w:spacing w:after="0" w:line="240" w:lineRule="auto"/>
        <w:rPr>
          <w:rFonts w:ascii="Debbie Hepplewhite Print Font" w:hAnsi="Debbie Hepplewhite Print Font" w:cs="Debbie Hepplewhite TeachingFont"/>
          <w:color w:val="000000" w:themeColor="text1"/>
          <w:sz w:val="18"/>
          <w:szCs w:val="20"/>
        </w:rPr>
      </w:pPr>
      <w:r w:rsidRPr="00362378">
        <w:rPr>
          <w:rFonts w:ascii="Debbie Hepplewhite Print Font" w:hAnsi="Debbie Hepplewhite Print Font" w:cs="Debbie Hepplewhite TeachingFont"/>
          <w:color w:val="000000" w:themeColor="text1"/>
          <w:sz w:val="18"/>
          <w:szCs w:val="20"/>
        </w:rPr>
        <w:t>Cut out the words in the table below.  There ae no correct or incorrect answers today but you must talk about what the words mean and how powerful they are.  For example, the words shadow and shady have a similar meaning but you might think one words describes better that the other.  The most powerful words should be stuck in the green area of the vocabulary target and the least powerful words in the outer red circle. This activity helps us to think about why authors choose certain words to use in their stories when they want to create a mood or effect.</w:t>
      </w:r>
    </w:p>
    <w:p w:rsidR="00194A44" w:rsidRDefault="00194A44" w:rsidP="00194A44">
      <w:pPr>
        <w:jc w:val="center"/>
        <w:rPr>
          <w:rFonts w:ascii="HfW cursive" w:hAnsi="HfW cursive"/>
          <w:sz w:val="24"/>
          <w:szCs w:val="24"/>
        </w:rPr>
      </w:pPr>
      <w:r>
        <w:rPr>
          <w:noProof/>
          <w:lang w:eastAsia="en-GB"/>
        </w:rPr>
        <w:drawing>
          <wp:inline distT="0" distB="0" distL="0" distR="0" wp14:anchorId="0BCAC594" wp14:editId="62F3E63B">
            <wp:extent cx="5810250" cy="5758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2928" cy="5770937"/>
                    </a:xfrm>
                    <a:prstGeom prst="rect">
                      <a:avLst/>
                    </a:prstGeom>
                  </pic:spPr>
                </pic:pic>
              </a:graphicData>
            </a:graphic>
          </wp:inline>
        </w:drawing>
      </w:r>
    </w:p>
    <w:tbl>
      <w:tblPr>
        <w:tblStyle w:val="TableGrid"/>
        <w:tblW w:w="0" w:type="auto"/>
        <w:tblLook w:val="04A0" w:firstRow="1" w:lastRow="0" w:firstColumn="1" w:lastColumn="0" w:noHBand="0" w:noVBand="1"/>
      </w:tblPr>
      <w:tblGrid>
        <w:gridCol w:w="3485"/>
        <w:gridCol w:w="3485"/>
        <w:gridCol w:w="3486"/>
      </w:tblGrid>
      <w:tr w:rsidR="00194A44" w:rsidTr="00194A44">
        <w:tc>
          <w:tcPr>
            <w:tcW w:w="3485" w:type="dxa"/>
          </w:tcPr>
          <w:p w:rsidR="00194A44" w:rsidRPr="00194A44" w:rsidRDefault="00194A44" w:rsidP="00194A44">
            <w:pPr>
              <w:jc w:val="center"/>
              <w:rPr>
                <w:rFonts w:ascii="Debbie Hepplewhite Print Font" w:hAnsi="Debbie Hepplewhite Print Font"/>
                <w:sz w:val="40"/>
                <w:szCs w:val="24"/>
              </w:rPr>
            </w:pPr>
            <w:r>
              <w:rPr>
                <w:rFonts w:ascii="Debbie Hepplewhite Print Font" w:hAnsi="Debbie Hepplewhite Print Font"/>
                <w:sz w:val="40"/>
                <w:szCs w:val="24"/>
              </w:rPr>
              <w:t>t</w:t>
            </w:r>
            <w:r w:rsidRPr="00194A44">
              <w:rPr>
                <w:rFonts w:ascii="Debbie Hepplewhite Print Font" w:hAnsi="Debbie Hepplewhite Print Font"/>
                <w:sz w:val="40"/>
                <w:szCs w:val="24"/>
              </w:rPr>
              <w:t>wilight</w:t>
            </w:r>
          </w:p>
        </w:tc>
        <w:tc>
          <w:tcPr>
            <w:tcW w:w="3485"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bright</w:t>
            </w:r>
          </w:p>
        </w:tc>
        <w:tc>
          <w:tcPr>
            <w:tcW w:w="3486"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dim</w:t>
            </w:r>
          </w:p>
        </w:tc>
      </w:tr>
      <w:tr w:rsidR="00194A44" w:rsidTr="00194A44">
        <w:tc>
          <w:tcPr>
            <w:tcW w:w="3485"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glowing</w:t>
            </w:r>
          </w:p>
        </w:tc>
        <w:tc>
          <w:tcPr>
            <w:tcW w:w="3485"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dusk</w:t>
            </w:r>
          </w:p>
        </w:tc>
        <w:tc>
          <w:tcPr>
            <w:tcW w:w="3486"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light</w:t>
            </w:r>
          </w:p>
        </w:tc>
      </w:tr>
      <w:tr w:rsidR="00194A44" w:rsidTr="00194A44">
        <w:tc>
          <w:tcPr>
            <w:tcW w:w="3485"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dull</w:t>
            </w:r>
          </w:p>
        </w:tc>
        <w:tc>
          <w:tcPr>
            <w:tcW w:w="3485"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afraid</w:t>
            </w:r>
          </w:p>
        </w:tc>
        <w:tc>
          <w:tcPr>
            <w:tcW w:w="3486"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sunny</w:t>
            </w:r>
          </w:p>
        </w:tc>
      </w:tr>
      <w:tr w:rsidR="00194A44" w:rsidTr="00194A44">
        <w:tc>
          <w:tcPr>
            <w:tcW w:w="3485"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blackness</w:t>
            </w:r>
          </w:p>
        </w:tc>
        <w:tc>
          <w:tcPr>
            <w:tcW w:w="3485"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shadow</w:t>
            </w:r>
          </w:p>
        </w:tc>
        <w:tc>
          <w:tcPr>
            <w:tcW w:w="3486" w:type="dxa"/>
          </w:tcPr>
          <w:p w:rsidR="00194A44" w:rsidRPr="00194A44" w:rsidRDefault="00194A44" w:rsidP="00194A44">
            <w:pPr>
              <w:jc w:val="center"/>
              <w:rPr>
                <w:rFonts w:ascii="Debbie Hepplewhite Print Font" w:hAnsi="Debbie Hepplewhite Print Font"/>
                <w:sz w:val="40"/>
                <w:szCs w:val="24"/>
              </w:rPr>
            </w:pPr>
            <w:r w:rsidRPr="00194A44">
              <w:rPr>
                <w:rFonts w:ascii="Debbie Hepplewhite Print Font" w:hAnsi="Debbie Hepplewhite Print Font"/>
                <w:sz w:val="40"/>
                <w:szCs w:val="24"/>
              </w:rPr>
              <w:t>shady</w:t>
            </w:r>
          </w:p>
        </w:tc>
      </w:tr>
    </w:tbl>
    <w:p w:rsidR="00C12CBE" w:rsidRPr="008B40F6" w:rsidRDefault="00C12CBE">
      <w:pPr>
        <w:rPr>
          <w:rFonts w:ascii="HfW cursive" w:hAnsi="HfW cursive"/>
          <w:sz w:val="24"/>
          <w:szCs w:val="24"/>
        </w:rPr>
      </w:pPr>
    </w:p>
    <w:sectPr w:rsidR="00C12CBE" w:rsidRPr="008B40F6" w:rsidSect="00135E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bbie Hepplewhite TeachingFont">
    <w:panose1 w:val="03050602040000000000"/>
    <w:charset w:val="00"/>
    <w:family w:val="script"/>
    <w:pitch w:val="variable"/>
    <w:sig w:usb0="800000A7" w:usb1="1000004A" w:usb2="00000000" w:usb3="00000000" w:csb0="00000011" w:csb1="00000000"/>
  </w:font>
  <w:font w:name="Debbie Hepplewhite Print Font">
    <w:panose1 w:val="03050602040000000000"/>
    <w:charset w:val="00"/>
    <w:family w:val="script"/>
    <w:pitch w:val="variable"/>
    <w:sig w:usb0="800000A7" w:usb1="1000004A" w:usb2="00000000" w:usb3="00000000" w:csb0="00000011" w:csb1="00000000"/>
  </w:font>
  <w:font w:name="HfW 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5ED"/>
    <w:rsid w:val="00135E10"/>
    <w:rsid w:val="00194A44"/>
    <w:rsid w:val="00362378"/>
    <w:rsid w:val="003A71FA"/>
    <w:rsid w:val="00681337"/>
    <w:rsid w:val="008B40F6"/>
    <w:rsid w:val="00966B3C"/>
    <w:rsid w:val="00A338CD"/>
    <w:rsid w:val="00B8282E"/>
    <w:rsid w:val="00C12CBE"/>
    <w:rsid w:val="00D3573A"/>
    <w:rsid w:val="00E13563"/>
    <w:rsid w:val="00EB65ED"/>
    <w:rsid w:val="00F50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7BAA"/>
  <w15:chartTrackingRefBased/>
  <w15:docId w15:val="{36965163-F1BA-4329-9F5D-62C78B00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5ED"/>
    <w:rPr>
      <w:rFonts w:ascii="Segoe UI" w:hAnsi="Segoe UI" w:cs="Segoe UI"/>
      <w:sz w:val="18"/>
      <w:szCs w:val="18"/>
    </w:rPr>
  </w:style>
  <w:style w:type="table" w:styleId="TableGrid">
    <w:name w:val="Table Grid"/>
    <w:basedOn w:val="TableNormal"/>
    <w:uiPriority w:val="39"/>
    <w:rsid w:val="00194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111</Words>
  <Characters>638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T19</dc:creator>
  <cp:keywords/>
  <dc:description/>
  <cp:lastModifiedBy>Helen Gibbons</cp:lastModifiedBy>
  <cp:revision>2</cp:revision>
  <cp:lastPrinted>2019-01-03T16:38:00Z</cp:lastPrinted>
  <dcterms:created xsi:type="dcterms:W3CDTF">2021-02-11T16:15:00Z</dcterms:created>
  <dcterms:modified xsi:type="dcterms:W3CDTF">2021-02-11T16:15:00Z</dcterms:modified>
</cp:coreProperties>
</file>