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Pr="007501D4" w:rsidRDefault="007501D4">
      <w:pPr>
        <w:rPr>
          <w:sz w:val="32"/>
          <w:szCs w:val="32"/>
          <w:u w:val="single"/>
        </w:rPr>
      </w:pPr>
      <w:r w:rsidRPr="007501D4">
        <w:rPr>
          <w:sz w:val="32"/>
          <w:szCs w:val="32"/>
          <w:u w:val="single"/>
        </w:rPr>
        <w:t>Thursday 11</w:t>
      </w:r>
      <w:r w:rsidRPr="007501D4">
        <w:rPr>
          <w:sz w:val="32"/>
          <w:szCs w:val="32"/>
          <w:u w:val="single"/>
          <w:vertAlign w:val="superscript"/>
        </w:rPr>
        <w:t>th</w:t>
      </w:r>
      <w:r w:rsidRPr="007501D4">
        <w:rPr>
          <w:sz w:val="32"/>
          <w:szCs w:val="32"/>
          <w:u w:val="single"/>
        </w:rPr>
        <w:t xml:space="preserve"> February</w:t>
      </w:r>
    </w:p>
    <w:p w:rsidR="007501D4" w:rsidRPr="007501D4" w:rsidRDefault="007501D4">
      <w:pPr>
        <w:rPr>
          <w:sz w:val="32"/>
          <w:szCs w:val="32"/>
          <w:u w:val="single"/>
        </w:rPr>
      </w:pPr>
      <w:r w:rsidRPr="007501D4">
        <w:rPr>
          <w:sz w:val="32"/>
          <w:szCs w:val="32"/>
          <w:u w:val="single"/>
        </w:rPr>
        <w:t>Instructions – equivalent fractions</w:t>
      </w:r>
    </w:p>
    <w:p w:rsidR="007501D4" w:rsidRDefault="007501D4">
      <w:r>
        <w:rPr>
          <w:noProof/>
          <w:lang w:eastAsia="en-GB"/>
        </w:rPr>
        <w:drawing>
          <wp:inline distT="0" distB="0" distL="0" distR="0" wp14:anchorId="7EA6BA8F" wp14:editId="0E22D9EF">
            <wp:extent cx="5731510" cy="311531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1D4" w:rsidRDefault="007501D4">
      <w:r>
        <w:rPr>
          <w:noProof/>
          <w:lang w:eastAsia="en-GB"/>
        </w:rPr>
        <w:drawing>
          <wp:inline distT="0" distB="0" distL="0" distR="0" wp14:anchorId="3ABBE1B8" wp14:editId="0E3ABE5D">
            <wp:extent cx="5731510" cy="233108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1D4" w:rsidRDefault="007501D4">
      <w:r>
        <w:rPr>
          <w:noProof/>
          <w:lang w:eastAsia="en-GB"/>
        </w:rPr>
        <w:lastRenderedPageBreak/>
        <w:drawing>
          <wp:inline distT="0" distB="0" distL="0" distR="0" wp14:anchorId="0F6DECB7" wp14:editId="2D211CBB">
            <wp:extent cx="5731510" cy="25984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1D4" w:rsidRDefault="007501D4">
      <w:r>
        <w:rPr>
          <w:noProof/>
          <w:lang w:eastAsia="en-GB"/>
        </w:rPr>
        <w:drawing>
          <wp:inline distT="0" distB="0" distL="0" distR="0" wp14:anchorId="3336AE94" wp14:editId="123E4393">
            <wp:extent cx="5731510" cy="268668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01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1D4"/>
    <w:rsid w:val="006377BE"/>
    <w:rsid w:val="007501D4"/>
    <w:rsid w:val="0099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4DF6C"/>
  <w15:chartTrackingRefBased/>
  <w15:docId w15:val="{2B9FC7B1-AF9F-4B91-A376-317759AE7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2021-02-07T13:38:00Z</dcterms:created>
  <dcterms:modified xsi:type="dcterms:W3CDTF">2021-02-07T13:39:00Z</dcterms:modified>
</cp:coreProperties>
</file>