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AE2" w:rsidRPr="00B01AE2" w:rsidRDefault="00B01AE2" w:rsidP="00B01AE2">
      <w:pPr>
        <w:rPr>
          <w:rFonts w:ascii="HfW precursive" w:hAnsi="HfW precursive"/>
          <w:u w:val="single"/>
        </w:rPr>
      </w:pPr>
      <w:r w:rsidRPr="00B01AE2">
        <w:rPr>
          <w:rFonts w:ascii="HfW precursive" w:hAnsi="HfW precursive"/>
          <w:u w:val="single"/>
        </w:rPr>
        <w:t>Tuesday 2</w:t>
      </w:r>
      <w:r w:rsidRPr="00B01AE2">
        <w:rPr>
          <w:rFonts w:ascii="HfW precursive" w:hAnsi="HfW precursive"/>
          <w:u w:val="single"/>
          <w:vertAlign w:val="superscript"/>
        </w:rPr>
        <w:t>nd</w:t>
      </w:r>
      <w:r w:rsidRPr="00B01AE2">
        <w:rPr>
          <w:rFonts w:ascii="HfW precursive" w:hAnsi="HfW precursive"/>
          <w:u w:val="single"/>
        </w:rPr>
        <w:t xml:space="preserve"> March 2021</w:t>
      </w:r>
    </w:p>
    <w:p w:rsidR="00B01AE2" w:rsidRDefault="00B01AE2" w:rsidP="00B01AE2">
      <w:pPr>
        <w:jc w:val="center"/>
        <w:rPr>
          <w:sz w:val="28"/>
        </w:rPr>
      </w:pPr>
      <w:r w:rsidRPr="00B57351">
        <w:rPr>
          <w:sz w:val="28"/>
        </w:rPr>
        <w:t xml:space="preserve">Write </w:t>
      </w:r>
      <w:r>
        <w:rPr>
          <w:sz w:val="28"/>
        </w:rPr>
        <w:t>a paragraph</w:t>
      </w:r>
      <w:r w:rsidRPr="00B57351">
        <w:rPr>
          <w:sz w:val="28"/>
        </w:rPr>
        <w:t xml:space="preserve"> </w:t>
      </w:r>
      <w:r>
        <w:rPr>
          <w:sz w:val="28"/>
        </w:rPr>
        <w:t>about the image</w:t>
      </w:r>
      <w:r>
        <w:rPr>
          <w:sz w:val="28"/>
        </w:rPr>
        <w:t xml:space="preserve"> of</w:t>
      </w:r>
      <w:r>
        <w:rPr>
          <w:sz w:val="28"/>
        </w:rPr>
        <w:t xml:space="preserve"> </w:t>
      </w:r>
      <w:r w:rsidRPr="00B57351">
        <w:rPr>
          <w:sz w:val="28"/>
        </w:rPr>
        <w:t xml:space="preserve">using the following features. </w:t>
      </w:r>
    </w:p>
    <w:p w:rsidR="00B01AE2" w:rsidRDefault="00B01AE2" w:rsidP="00B01AE2">
      <w:pPr>
        <w:jc w:val="center"/>
        <w:rPr>
          <w:sz w:val="28"/>
        </w:rPr>
      </w:pPr>
      <w:r w:rsidRPr="00B57351">
        <w:rPr>
          <w:sz w:val="28"/>
        </w:rPr>
        <w:t>How many points can you earn?</w:t>
      </w:r>
    </w:p>
    <w:p w:rsidR="00B01AE2" w:rsidRDefault="00B01AE2" w:rsidP="00B01AE2">
      <w:pPr>
        <w:jc w:val="center"/>
        <w:rPr>
          <w:rFonts w:ascii="HfW precursive" w:hAnsi="HfW precursive"/>
        </w:rPr>
      </w:pPr>
      <w:r>
        <w:rPr>
          <w:noProof/>
          <w:lang w:eastAsia="en-GB"/>
        </w:rPr>
        <w:drawing>
          <wp:inline distT="0" distB="0" distL="0" distR="0" wp14:anchorId="6D97E74C" wp14:editId="72896200">
            <wp:extent cx="3632219" cy="295656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5075" cy="29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AE2" w:rsidRDefault="00B01AE2" w:rsidP="00B01AE2">
      <w:pPr>
        <w:rPr>
          <w:rFonts w:ascii="HfW precursive" w:hAnsi="HfW precursive"/>
        </w:rPr>
      </w:pPr>
      <w:r>
        <w:rPr>
          <w:noProof/>
          <w:lang w:eastAsia="en-GB"/>
        </w:rPr>
        <w:drawing>
          <wp:inline distT="0" distB="0" distL="0" distR="0" wp14:anchorId="3C37F2A5" wp14:editId="2C4C65FC">
            <wp:extent cx="5731510" cy="13754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E2" w:rsidRDefault="00B01AE2" w:rsidP="00B01AE2">
      <w:pPr>
        <w:rPr>
          <w:rFonts w:ascii="HfW precursive" w:hAnsi="HfW precursive"/>
        </w:rPr>
      </w:pPr>
    </w:p>
    <w:p w:rsidR="00B01AE2" w:rsidRPr="001403A4" w:rsidRDefault="00B01AE2" w:rsidP="00B01AE2">
      <w:pPr>
        <w:rPr>
          <w:rFonts w:ascii="HfW precursive" w:hAnsi="HfW precursive"/>
        </w:rPr>
      </w:pPr>
      <w:r>
        <w:rPr>
          <w:rFonts w:ascii="HfW precursive" w:hAnsi="HfW precursive"/>
        </w:rPr>
        <w:t>L.I. To make</w:t>
      </w:r>
      <w:r w:rsidRPr="001403A4">
        <w:rPr>
          <w:rFonts w:ascii="HfW precursive" w:hAnsi="HfW precursive"/>
        </w:rPr>
        <w:t xml:space="preserve"> predictions based on details provided. (2e)</w:t>
      </w:r>
    </w:p>
    <w:tbl>
      <w:tblPr>
        <w:tblStyle w:val="TableGrid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8268"/>
        <w:gridCol w:w="651"/>
      </w:tblGrid>
      <w:tr w:rsidR="00B01AE2" w:rsidTr="004F65D4">
        <w:tc>
          <w:tcPr>
            <w:tcW w:w="8268" w:type="dxa"/>
          </w:tcPr>
          <w:p w:rsidR="00B01AE2" w:rsidRPr="0028651E" w:rsidRDefault="00B01AE2" w:rsidP="004F65D4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I can use the images and words to make predictions</w:t>
            </w:r>
            <w:r w:rsidRPr="0028651E">
              <w:rPr>
                <w:rFonts w:ascii="HfW precursive" w:hAnsi="HfW precursive"/>
              </w:rPr>
              <w:t xml:space="preserve">. </w:t>
            </w:r>
          </w:p>
        </w:tc>
        <w:tc>
          <w:tcPr>
            <w:tcW w:w="651" w:type="dxa"/>
          </w:tcPr>
          <w:p w:rsidR="00B01AE2" w:rsidRDefault="00B01AE2" w:rsidP="004F65D4"/>
        </w:tc>
      </w:tr>
      <w:tr w:rsidR="00B01AE2" w:rsidTr="004F65D4">
        <w:tc>
          <w:tcPr>
            <w:tcW w:w="8268" w:type="dxa"/>
          </w:tcPr>
          <w:p w:rsidR="00B01AE2" w:rsidRPr="0028651E" w:rsidRDefault="00B01AE2" w:rsidP="004F65D4">
            <w:pPr>
              <w:rPr>
                <w:rFonts w:ascii="HfW precursive" w:hAnsi="HfW precursive"/>
              </w:rPr>
            </w:pPr>
            <w:r w:rsidRPr="0028651E">
              <w:rPr>
                <w:rFonts w:ascii="HfW precursive" w:hAnsi="HfW precursive"/>
              </w:rPr>
              <w:t>I can</w:t>
            </w:r>
            <w:r>
              <w:rPr>
                <w:rFonts w:ascii="HfW precursive" w:hAnsi="HfW precursive"/>
              </w:rPr>
              <w:t xml:space="preserve"> clearly explain my predictions, using conjunctions (</w:t>
            </w:r>
            <w:r w:rsidRPr="0035116B">
              <w:rPr>
                <w:rFonts w:ascii="HfW precursive" w:hAnsi="HfW precursive"/>
                <w:b/>
              </w:rPr>
              <w:t>because, so</w:t>
            </w:r>
            <w:r>
              <w:rPr>
                <w:rFonts w:ascii="HfW precursive" w:hAnsi="HfW precursive"/>
              </w:rPr>
              <w:t>)</w:t>
            </w:r>
            <w:r w:rsidRPr="0028651E">
              <w:rPr>
                <w:rFonts w:ascii="HfW precursive" w:hAnsi="HfW precursive"/>
              </w:rPr>
              <w:t xml:space="preserve">. </w:t>
            </w:r>
          </w:p>
        </w:tc>
        <w:tc>
          <w:tcPr>
            <w:tcW w:w="651" w:type="dxa"/>
          </w:tcPr>
          <w:p w:rsidR="00B01AE2" w:rsidRDefault="00B01AE2" w:rsidP="004F65D4"/>
        </w:tc>
      </w:tr>
      <w:tr w:rsidR="00B01AE2" w:rsidTr="004F65D4">
        <w:tc>
          <w:tcPr>
            <w:tcW w:w="8268" w:type="dxa"/>
          </w:tcPr>
          <w:p w:rsidR="00B01AE2" w:rsidRPr="0028651E" w:rsidRDefault="00B01AE2" w:rsidP="004F65D4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 xml:space="preserve">I can develop my </w:t>
            </w:r>
            <w:proofErr w:type="spellStart"/>
            <w:r>
              <w:rPr>
                <w:rFonts w:ascii="HfW precursive" w:hAnsi="HfW precursive"/>
              </w:rPr>
              <w:t>oracy</w:t>
            </w:r>
            <w:proofErr w:type="spellEnd"/>
            <w:r>
              <w:rPr>
                <w:rFonts w:ascii="HfW precursive" w:hAnsi="HfW precursive"/>
              </w:rPr>
              <w:t xml:space="preserve"> by using correct spoken language. </w:t>
            </w:r>
          </w:p>
        </w:tc>
        <w:tc>
          <w:tcPr>
            <w:tcW w:w="651" w:type="dxa"/>
          </w:tcPr>
          <w:p w:rsidR="00B01AE2" w:rsidRDefault="00B01AE2" w:rsidP="004F65D4"/>
        </w:tc>
      </w:tr>
    </w:tbl>
    <w:p w:rsidR="00B01AE2" w:rsidRPr="0006091C" w:rsidRDefault="00B01AE2" w:rsidP="00B01AE2">
      <w:pPr>
        <w:rPr>
          <w:sz w:val="4"/>
        </w:rPr>
      </w:pPr>
    </w:p>
    <w:p w:rsidR="00B01AE2" w:rsidRPr="007F0C99" w:rsidRDefault="00B01AE2" w:rsidP="00B01AE2">
      <w:pPr>
        <w:autoSpaceDE w:val="0"/>
        <w:autoSpaceDN w:val="0"/>
        <w:adjustRightInd w:val="0"/>
        <w:spacing w:after="0" w:line="240" w:lineRule="auto"/>
        <w:jc w:val="center"/>
        <w:rPr>
          <w:rFonts w:ascii="HfW precursive" w:hAnsi="HfW precursive" w:cs="Arial"/>
          <w:color w:val="00008B"/>
          <w:sz w:val="28"/>
          <w:szCs w:val="54"/>
        </w:rPr>
      </w:pPr>
      <w:r w:rsidRPr="007F0C99">
        <w:rPr>
          <w:rFonts w:ascii="HfW precursive" w:hAnsi="HfW precursive" w:cs="Arial"/>
          <w:color w:val="00008B"/>
          <w:sz w:val="28"/>
          <w:szCs w:val="54"/>
        </w:rPr>
        <w:t>The title of our new text is:</w:t>
      </w:r>
    </w:p>
    <w:p w:rsidR="00E676E4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  <w:r>
        <w:rPr>
          <w:rFonts w:ascii="HfW precursive" w:hAnsi="HfW precursive" w:cs="Arial"/>
          <w:b/>
          <w:color w:val="00008B"/>
          <w:sz w:val="44"/>
          <w:szCs w:val="108"/>
        </w:rPr>
        <w:t>Music of the Dead</w:t>
      </w: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  <w:r>
        <w:rPr>
          <w:noProof/>
          <w:lang w:eastAsia="en-GB"/>
        </w:rPr>
        <w:lastRenderedPageBreak/>
        <w:drawing>
          <wp:inline distT="0" distB="0" distL="0" distR="0" wp14:anchorId="2CE56C2F" wp14:editId="787422B5">
            <wp:extent cx="5731510" cy="1450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  <w:r w:rsidRPr="00B01AE2">
        <w:rPr>
          <w:rFonts w:ascii="HfW precursive" w:hAnsi="HfW precursive" w:cs="Arial"/>
          <w:color w:val="00008B"/>
          <w:sz w:val="28"/>
          <w:szCs w:val="108"/>
        </w:rPr>
        <w:t>Based on the new evidence…</w:t>
      </w:r>
      <w:r>
        <w:rPr>
          <w:rFonts w:ascii="HfW precursive" w:hAnsi="HfW precursive" w:cs="Arial"/>
          <w:color w:val="00008B"/>
          <w:sz w:val="28"/>
          <w:szCs w:val="108"/>
        </w:rPr>
        <w:t xml:space="preserve"> </w:t>
      </w: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P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  <w:r w:rsidRPr="00B01AE2">
        <w:rPr>
          <w:rFonts w:ascii="HfW precursive" w:hAnsi="HfW precursive" w:cs="Arial"/>
          <w:color w:val="00008B"/>
          <w:sz w:val="28"/>
          <w:szCs w:val="108"/>
        </w:rPr>
        <w:t>Use the context of the lines of poetry they are using and/or a dictionary to match the vocabulary to the definitions.</w:t>
      </w:r>
    </w:p>
    <w:p w:rsidR="00B01AE2" w:rsidRDefault="00B01AE2" w:rsidP="00B01AE2">
      <w:pPr>
        <w:jc w:val="center"/>
      </w:pPr>
      <w:r>
        <w:rPr>
          <w:noProof/>
          <w:lang w:eastAsia="en-GB"/>
        </w:rPr>
        <w:drawing>
          <wp:inline distT="0" distB="0" distL="0" distR="0" wp14:anchorId="5233F4C7" wp14:editId="2E425860">
            <wp:extent cx="5731510" cy="187086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</w:p>
    <w:p w:rsidR="00B01AE2" w:rsidRDefault="00B01AE2" w:rsidP="00B01AE2">
      <w:pPr>
        <w:rPr>
          <w:rFonts w:ascii="HfW precursive" w:hAnsi="HfW precursive" w:cs="Arial"/>
          <w:color w:val="00008B"/>
          <w:sz w:val="28"/>
          <w:szCs w:val="108"/>
        </w:rPr>
      </w:pPr>
      <w:r>
        <w:rPr>
          <w:rFonts w:ascii="HfW precursive" w:hAnsi="HfW precursive" w:cs="Arial"/>
          <w:color w:val="00008B"/>
          <w:sz w:val="28"/>
          <w:szCs w:val="108"/>
        </w:rPr>
        <w:lastRenderedPageBreak/>
        <w:t>Draw the scene described in the poem, labelling your image with key phrase.</w:t>
      </w:r>
    </w:p>
    <w:p w:rsidR="00B01AE2" w:rsidRPr="00B01AE2" w:rsidRDefault="00B01AE2" w:rsidP="00B01AE2">
      <w:pPr>
        <w:pStyle w:val="ListParagraph"/>
        <w:numPr>
          <w:ilvl w:val="0"/>
          <w:numId w:val="2"/>
        </w:numPr>
        <w:rPr>
          <w:rFonts w:ascii="HfW cursive top loops" w:hAnsi="HfW cursive top loops"/>
          <w:sz w:val="20"/>
        </w:rPr>
      </w:pPr>
      <w:r w:rsidRPr="00B01AE2">
        <w:rPr>
          <w:rFonts w:ascii="HfW cursive top loops" w:hAnsi="HfW cursive top loops"/>
          <w:sz w:val="20"/>
        </w:rPr>
        <w:t xml:space="preserve"> </w:t>
      </w:r>
      <w:r w:rsidRPr="00B01AE2">
        <w:rPr>
          <w:rFonts w:ascii="HfW cursive top loops" w:hAnsi="HfW cursive top loops"/>
          <w:sz w:val="20"/>
        </w:rPr>
        <w:t>I can recall key events</w:t>
      </w:r>
    </w:p>
    <w:p w:rsidR="00B01AE2" w:rsidRPr="00A959FF" w:rsidRDefault="00B01AE2" w:rsidP="00B01AE2">
      <w:pPr>
        <w:pStyle w:val="ListParagraph"/>
        <w:numPr>
          <w:ilvl w:val="0"/>
          <w:numId w:val="1"/>
        </w:numPr>
        <w:rPr>
          <w:rFonts w:ascii="HfW cursive top loops" w:hAnsi="HfW cursive top loops"/>
          <w:sz w:val="20"/>
        </w:rPr>
      </w:pPr>
      <w:r>
        <w:rPr>
          <w:rFonts w:ascii="HfW cursive top loops" w:hAnsi="HfW cursive top loops"/>
          <w:sz w:val="20"/>
        </w:rPr>
        <w:t>I can understand key vocabulary</w:t>
      </w:r>
    </w:p>
    <w:p w:rsidR="00B01AE2" w:rsidRDefault="00B01AE2" w:rsidP="00B01AE2">
      <w:pPr>
        <w:pStyle w:val="ListParagraph"/>
        <w:numPr>
          <w:ilvl w:val="0"/>
          <w:numId w:val="1"/>
        </w:numPr>
        <w:rPr>
          <w:rFonts w:ascii="HfW cursive top loops" w:hAnsi="HfW cursive top loops"/>
        </w:rPr>
      </w:pPr>
      <w:r w:rsidRPr="00A959FF">
        <w:rPr>
          <w:rFonts w:ascii="HfW cursive top loops" w:hAnsi="HfW cursive top loops"/>
          <w:sz w:val="20"/>
        </w:rPr>
        <w:t xml:space="preserve">I can </w:t>
      </w:r>
      <w:r>
        <w:rPr>
          <w:rFonts w:ascii="HfW cursive top loops" w:hAnsi="HfW cursive top loops"/>
          <w:sz w:val="20"/>
        </w:rPr>
        <w:t>represent a poem’s words in pictorial form.</w:t>
      </w:r>
      <w:r>
        <w:rPr>
          <w:rFonts w:ascii="HfW cursive top loops" w:hAnsi="HfW cursive top loops"/>
        </w:rPr>
        <w:t xml:space="preserve"> </w:t>
      </w: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Pr="007F0C99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Default="00B01AE2" w:rsidP="00B01AE2">
      <w:pPr>
        <w:jc w:val="center"/>
      </w:pPr>
    </w:p>
    <w:p w:rsidR="00B01AE2" w:rsidRPr="00930C6D" w:rsidRDefault="00B01AE2" w:rsidP="00B01AE2">
      <w:pPr>
        <w:autoSpaceDE w:val="0"/>
        <w:autoSpaceDN w:val="0"/>
        <w:adjustRightInd w:val="0"/>
        <w:spacing w:after="20" w:line="240" w:lineRule="auto"/>
        <w:rPr>
          <w:rFonts w:ascii="HfW cursive top loops" w:hAnsi="HfW cursive top loops" w:cs="Arial"/>
          <w:b/>
          <w:bCs/>
          <w:color w:val="000000"/>
          <w:sz w:val="20"/>
          <w:szCs w:val="20"/>
          <w:u w:val="single"/>
        </w:rPr>
      </w:pPr>
      <w:r w:rsidRPr="00930C6D">
        <w:rPr>
          <w:rFonts w:ascii="HfW cursive top loops" w:hAnsi="HfW cursive top loops" w:cs="Arial"/>
          <w:b/>
          <w:bCs/>
          <w:color w:val="000000"/>
          <w:sz w:val="20"/>
          <w:szCs w:val="20"/>
          <w:u w:val="single"/>
        </w:rPr>
        <w:lastRenderedPageBreak/>
        <w:t>LI: to be able to answer a range of questions on the text.</w:t>
      </w:r>
      <w:r w:rsidRPr="007708A3">
        <w:rPr>
          <w:noProof/>
          <w:lang w:eastAsia="en-GB"/>
        </w:rPr>
        <w:t xml:space="preserve"> </w:t>
      </w:r>
    </w:p>
    <w:p w:rsidR="00B01AE2" w:rsidRPr="00930C6D" w:rsidRDefault="00B01AE2" w:rsidP="00B01AE2">
      <w:pPr>
        <w:autoSpaceDE w:val="0"/>
        <w:autoSpaceDN w:val="0"/>
        <w:adjustRightInd w:val="0"/>
        <w:spacing w:after="20" w:line="240" w:lineRule="auto"/>
        <w:rPr>
          <w:rFonts w:ascii="HfW cursive top loops" w:hAnsi="HfW cursive top loops" w:cs="Arial"/>
          <w:b/>
          <w:bCs/>
          <w:color w:val="000000"/>
          <w:sz w:val="20"/>
          <w:szCs w:val="20"/>
          <w:u w:val="single"/>
        </w:rPr>
      </w:pPr>
      <w:r w:rsidRPr="00930C6D">
        <w:rPr>
          <w:rFonts w:ascii="HfW cursive top loops" w:hAnsi="HfW cursive top loops" w:cs="Arial"/>
          <w:b/>
          <w:bCs/>
          <w:color w:val="000000"/>
          <w:sz w:val="20"/>
          <w:szCs w:val="20"/>
          <w:u w:val="single"/>
        </w:rPr>
        <w:t>I will be successful if:</w:t>
      </w:r>
    </w:p>
    <w:p w:rsidR="00B01AE2" w:rsidRPr="00930C6D" w:rsidRDefault="00B01AE2" w:rsidP="00B01AE2">
      <w:pPr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HfW cursive top loops" w:hAnsi="HfW cursive top loops" w:cs="Arial"/>
          <w:color w:val="000000"/>
          <w:sz w:val="20"/>
          <w:szCs w:val="20"/>
        </w:rPr>
      </w:pPr>
      <w:r w:rsidRPr="00930C6D">
        <w:rPr>
          <w:rFonts w:ascii="HfW cursive top loops" w:hAnsi="HfW cursive top loops" w:cs="Arial"/>
          <w:color w:val="000000"/>
          <w:sz w:val="20"/>
          <w:szCs w:val="20"/>
        </w:rPr>
        <w:t>I can retrieve information</w:t>
      </w:r>
    </w:p>
    <w:p w:rsidR="00B01AE2" w:rsidRPr="00930C6D" w:rsidRDefault="00B01AE2" w:rsidP="00B01AE2">
      <w:pPr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HfW cursive top loops" w:hAnsi="HfW cursive top loops" w:cs="Arial"/>
          <w:color w:val="000000"/>
          <w:sz w:val="20"/>
          <w:szCs w:val="20"/>
        </w:rPr>
      </w:pPr>
      <w:r w:rsidRPr="00930C6D">
        <w:rPr>
          <w:rFonts w:ascii="HfW cursive top loops" w:hAnsi="HfW cursive top loops" w:cs="Arial"/>
          <w:color w:val="000000"/>
          <w:sz w:val="20"/>
          <w:szCs w:val="20"/>
        </w:rPr>
        <w:t>I can infer meaning</w:t>
      </w:r>
    </w:p>
    <w:p w:rsidR="00B01AE2" w:rsidRPr="00930C6D" w:rsidRDefault="00B01AE2" w:rsidP="00B01AE2">
      <w:pPr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HfW cursive top loops" w:hAnsi="HfW cursive top loops" w:cs="Arial"/>
          <w:color w:val="000000"/>
          <w:sz w:val="20"/>
          <w:szCs w:val="20"/>
        </w:rPr>
      </w:pPr>
      <w:r w:rsidRPr="00930C6D">
        <w:rPr>
          <w:rFonts w:ascii="HfW cursive top loops" w:hAnsi="HfW cursive top loops" w:cs="Arial"/>
          <w:color w:val="000000"/>
          <w:sz w:val="20"/>
          <w:szCs w:val="20"/>
        </w:rPr>
        <w:t>I can use PEE technique</w:t>
      </w:r>
    </w:p>
    <w:p w:rsidR="00B01AE2" w:rsidRDefault="00B01AE2" w:rsidP="00B01AE2">
      <w:pPr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HfW cursive top loops" w:hAnsi="HfW cursive top loops" w:cs="Arial"/>
          <w:color w:val="000000"/>
          <w:sz w:val="20"/>
          <w:szCs w:val="20"/>
        </w:rPr>
      </w:pPr>
      <w:r w:rsidRPr="00930C6D">
        <w:rPr>
          <w:rFonts w:ascii="HfW cursive top loops" w:hAnsi="HfW cursive top loops" w:cs="Arial"/>
          <w:color w:val="000000"/>
          <w:sz w:val="20"/>
          <w:szCs w:val="20"/>
        </w:rPr>
        <w:t>I can explain authorial intent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Find and copy a phrase which tells the reader that the spirits’ dreams come true in Transylvania.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Name three musical terms in the poem</w:t>
      </w:r>
      <w:r w:rsidRPr="00D60B96">
        <w:rPr>
          <w:rFonts w:asciiTheme="majorHAnsi" w:hAnsiTheme="majorHAnsi" w:cs="Arial"/>
          <w:color w:val="000000"/>
          <w:sz w:val="24"/>
          <w:szCs w:val="20"/>
        </w:rPr>
        <w:t>:</w:t>
      </w:r>
    </w:p>
    <w:p w:rsidR="00B01AE2" w:rsidRDefault="00B01AE2" w:rsidP="00B01AE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36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</w:t>
      </w:r>
    </w:p>
    <w:p w:rsidR="00B01AE2" w:rsidRDefault="00B01AE2" w:rsidP="00B01AE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36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</w:t>
      </w:r>
    </w:p>
    <w:p w:rsidR="00B01AE2" w:rsidRPr="00834BB8" w:rsidRDefault="00B01AE2" w:rsidP="00B01AE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360" w:lineRule="auto"/>
        <w:rPr>
          <w:rFonts w:asciiTheme="majorHAnsi" w:hAnsiTheme="majorHAnsi" w:cs="Arial"/>
          <w:color w:val="000000"/>
          <w:sz w:val="24"/>
          <w:szCs w:val="20"/>
        </w:rPr>
      </w:pPr>
      <w:r w:rsidRPr="00834BB8">
        <w:rPr>
          <w:rFonts w:asciiTheme="majorHAnsi" w:hAnsiTheme="majorHAnsi" w:cs="Arial"/>
          <w:color w:val="000000"/>
          <w:sz w:val="24"/>
          <w:szCs w:val="20"/>
        </w:rPr>
        <w:t>_____________________________________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 w:rsidRPr="00834BB8">
        <w:rPr>
          <w:rFonts w:asciiTheme="majorHAnsi" w:hAnsiTheme="majorHAnsi" w:cs="Arial"/>
          <w:b/>
          <w:i/>
          <w:color w:val="000000"/>
          <w:sz w:val="24"/>
          <w:szCs w:val="20"/>
        </w:rPr>
        <w:t>‘Choruses from resurrected spectral choirs’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 – 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What does this line tell us about who is creating the music? Explain your answer.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i/>
          <w:color w:val="000000"/>
          <w:sz w:val="24"/>
          <w:szCs w:val="20"/>
        </w:rPr>
      </w:pPr>
    </w:p>
    <w:p w:rsidR="00B01AE2" w:rsidRPr="00834BB8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b/>
          <w:color w:val="000000"/>
          <w:sz w:val="24"/>
          <w:szCs w:val="20"/>
        </w:rPr>
      </w:pPr>
      <w:r w:rsidRPr="00834BB8">
        <w:rPr>
          <w:rFonts w:asciiTheme="majorHAnsi" w:hAnsiTheme="majorHAnsi" w:cs="Arial"/>
          <w:b/>
          <w:color w:val="000000"/>
          <w:sz w:val="24"/>
          <w:szCs w:val="20"/>
        </w:rPr>
        <w:t>‘Music of the Dead is designed to scare the reader’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i/>
          <w:color w:val="000000"/>
          <w:sz w:val="24"/>
          <w:szCs w:val="20"/>
        </w:rPr>
      </w:pPr>
      <w:r>
        <w:rPr>
          <w:rFonts w:asciiTheme="majorHAnsi" w:hAnsiTheme="majorHAnsi" w:cs="Arial"/>
          <w:i/>
          <w:color w:val="000000"/>
          <w:sz w:val="24"/>
          <w:szCs w:val="20"/>
        </w:rPr>
        <w:t>Do you agree with this statement? Justify your answer with evidence from the text.</w:t>
      </w:r>
    </w:p>
    <w:p w:rsidR="00B01AE2" w:rsidRDefault="00B01AE2" w:rsidP="00B01AE2">
      <w:pPr>
        <w:autoSpaceDE w:val="0"/>
        <w:autoSpaceDN w:val="0"/>
        <w:adjustRightInd w:val="0"/>
        <w:spacing w:after="20" w:line="240" w:lineRule="auto"/>
        <w:rPr>
          <w:rFonts w:asciiTheme="majorHAnsi" w:hAnsiTheme="majorHAnsi" w:cs="Arial"/>
          <w:color w:val="000000"/>
          <w:sz w:val="24"/>
          <w:szCs w:val="20"/>
        </w:rPr>
      </w:pPr>
    </w:p>
    <w:p w:rsidR="00B01AE2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</w:t>
      </w:r>
    </w:p>
    <w:p w:rsidR="00B01AE2" w:rsidRDefault="00B01AE2" w:rsidP="00B01AE2">
      <w:pPr>
        <w:jc w:val="center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</w:t>
      </w:r>
    </w:p>
    <w:p w:rsidR="00B01AE2" w:rsidRDefault="00B01AE2" w:rsidP="00B01AE2">
      <w:pPr>
        <w:jc w:val="center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</w:t>
      </w:r>
    </w:p>
    <w:p w:rsidR="00B01AE2" w:rsidRDefault="00B01AE2" w:rsidP="00B01AE2">
      <w:pPr>
        <w:jc w:val="center"/>
        <w:rPr>
          <w:rFonts w:asciiTheme="majorHAnsi" w:hAnsiTheme="majorHAnsi" w:cs="Arial"/>
          <w:color w:val="000000"/>
          <w:sz w:val="24"/>
          <w:szCs w:val="20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_____________________________</w:t>
      </w:r>
    </w:p>
    <w:p w:rsidR="00B01AE2" w:rsidRPr="007F0C99" w:rsidRDefault="00B01AE2" w:rsidP="00B01AE2">
      <w:pPr>
        <w:jc w:val="center"/>
        <w:rPr>
          <w:rFonts w:ascii="HfW precursive" w:hAnsi="HfW precursive" w:cs="Arial"/>
          <w:b/>
          <w:color w:val="00008B"/>
          <w:sz w:val="44"/>
          <w:szCs w:val="108"/>
        </w:rPr>
      </w:pPr>
      <w:r>
        <w:rPr>
          <w:rFonts w:asciiTheme="majorHAnsi" w:hAnsiTheme="majorHAnsi" w:cs="Arial"/>
          <w:color w:val="000000"/>
          <w:sz w:val="24"/>
          <w:szCs w:val="20"/>
        </w:rPr>
        <w:t>____________________________________________________________</w:t>
      </w:r>
      <w:r>
        <w:rPr>
          <w:rFonts w:asciiTheme="majorHAnsi" w:hAnsiTheme="majorHAnsi" w:cs="Arial"/>
          <w:color w:val="000000"/>
          <w:sz w:val="24"/>
          <w:szCs w:val="20"/>
        </w:rPr>
        <w:t>_______________</w:t>
      </w:r>
    </w:p>
    <w:p w:rsidR="00B01AE2" w:rsidRDefault="00B01AE2" w:rsidP="00B01AE2">
      <w:pPr>
        <w:jc w:val="center"/>
      </w:pPr>
    </w:p>
    <w:sectPr w:rsidR="00B01A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fW cursive top loop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CB0C82C"/>
    <w:lvl w:ilvl="0">
      <w:numFmt w:val="bullet"/>
      <w:lvlText w:val="*"/>
      <w:lvlJc w:val="left"/>
    </w:lvl>
  </w:abstractNum>
  <w:abstractNum w:abstractNumId="1" w15:restartNumberingAfterBreak="0">
    <w:nsid w:val="34573BF8"/>
    <w:multiLevelType w:val="hybridMultilevel"/>
    <w:tmpl w:val="FE0CB354"/>
    <w:lvl w:ilvl="0" w:tplc="4F26FABE">
      <w:start w:val="1"/>
      <w:numFmt w:val="bullet"/>
      <w:lvlText w:val="-"/>
      <w:lvlJc w:val="left"/>
      <w:pPr>
        <w:ind w:left="720" w:hanging="360"/>
      </w:pPr>
      <w:rPr>
        <w:rFonts w:ascii="HfW cursive top loops" w:eastAsiaTheme="minorHAnsi" w:hAnsi="HfW cursive top loop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45448"/>
    <w:multiLevelType w:val="hybridMultilevel"/>
    <w:tmpl w:val="5178E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51882"/>
    <w:multiLevelType w:val="hybridMultilevel"/>
    <w:tmpl w:val="80D03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E2"/>
    <w:rsid w:val="001F3AC2"/>
    <w:rsid w:val="00B01AE2"/>
    <w:rsid w:val="00BC0616"/>
    <w:rsid w:val="00E676E4"/>
    <w:rsid w:val="00F1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F2B6C"/>
  <w15:chartTrackingRefBased/>
  <w15:docId w15:val="{086F9912-9AFC-447F-938D-82EB055F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1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3</cp:revision>
  <dcterms:created xsi:type="dcterms:W3CDTF">2021-02-24T14:33:00Z</dcterms:created>
  <dcterms:modified xsi:type="dcterms:W3CDTF">2021-02-24T14:54:00Z</dcterms:modified>
</cp:coreProperties>
</file>