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u w:val="single"/>
        </w:rPr>
      </w:pPr>
      <w:bookmarkStart w:colFirst="0" w:colLast="0" w:name="_heading=h.gjdgxs" w:id="0"/>
      <w:bookmarkEnd w:id="0"/>
      <w:r w:rsidDel="00000000" w:rsidR="00000000" w:rsidRPr="00000000">
        <w:rPr>
          <w:b w:val="1"/>
          <w:u w:val="single"/>
          <w:rtl w:val="0"/>
        </w:rPr>
        <w:t xml:space="preserve">Year 5 Reading Spine</w:t>
      </w:r>
    </w:p>
    <w:tbl>
      <w:tblPr>
        <w:tblStyle w:val="Table1"/>
        <w:tblW w:w="15387.999999999996"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08"/>
        <w:gridCol w:w="2408"/>
        <w:gridCol w:w="2037"/>
        <w:gridCol w:w="2049"/>
        <w:gridCol w:w="2365"/>
        <w:gridCol w:w="2156"/>
        <w:gridCol w:w="2365"/>
        <w:tblGridChange w:id="0">
          <w:tblGrid>
            <w:gridCol w:w="2008"/>
            <w:gridCol w:w="2408"/>
            <w:gridCol w:w="2037"/>
            <w:gridCol w:w="2049"/>
            <w:gridCol w:w="2365"/>
            <w:gridCol w:w="2156"/>
            <w:gridCol w:w="2365"/>
          </w:tblGrid>
        </w:tblGridChange>
      </w:tblGrid>
      <w:tr>
        <w:tc>
          <w:tcPr/>
          <w:p w:rsidR="00000000" w:rsidDel="00000000" w:rsidP="00000000" w:rsidRDefault="00000000" w:rsidRPr="00000000" w14:paraId="00000002">
            <w:pPr>
              <w:jc w:val="center"/>
              <w:rPr>
                <w:b w:val="1"/>
                <w:u w:val="single"/>
              </w:rPr>
            </w:pPr>
            <w:r w:rsidDel="00000000" w:rsidR="00000000" w:rsidRPr="00000000">
              <w:rPr/>
              <w:drawing>
                <wp:inline distB="0" distT="0" distL="0" distR="0">
                  <wp:extent cx="1133475" cy="1257300"/>
                  <wp:effectExtent b="0" l="0" r="0" t="0"/>
                  <wp:docPr id="41"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133475" cy="12573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03">
            <w:pPr>
              <w:jc w:val="center"/>
              <w:rPr>
                <w:b w:val="1"/>
                <w:sz w:val="24"/>
                <w:szCs w:val="24"/>
                <w:u w:val="single"/>
              </w:rPr>
            </w:pPr>
            <w:r w:rsidDel="00000000" w:rsidR="00000000" w:rsidRPr="00000000">
              <w:rPr>
                <w:rtl w:val="0"/>
              </w:rPr>
            </w:r>
          </w:p>
          <w:p w:rsidR="00000000" w:rsidDel="00000000" w:rsidP="00000000" w:rsidRDefault="00000000" w:rsidRPr="00000000" w14:paraId="00000004">
            <w:pPr>
              <w:jc w:val="center"/>
              <w:rPr>
                <w:b w:val="1"/>
                <w:sz w:val="24"/>
                <w:szCs w:val="24"/>
                <w:u w:val="single"/>
              </w:rPr>
            </w:pPr>
            <w:r w:rsidDel="00000000" w:rsidR="00000000" w:rsidRPr="00000000">
              <w:rPr>
                <w:rtl w:val="0"/>
              </w:rPr>
            </w:r>
          </w:p>
          <w:p w:rsidR="00000000" w:rsidDel="00000000" w:rsidP="00000000" w:rsidRDefault="00000000" w:rsidRPr="00000000" w14:paraId="00000005">
            <w:pPr>
              <w:jc w:val="center"/>
              <w:rPr>
                <w:b w:val="1"/>
                <w:sz w:val="24"/>
                <w:szCs w:val="24"/>
                <w:u w:val="single"/>
              </w:rPr>
            </w:pPr>
            <w:r w:rsidDel="00000000" w:rsidR="00000000" w:rsidRPr="00000000">
              <w:rPr>
                <w:rtl w:val="0"/>
              </w:rPr>
            </w:r>
          </w:p>
          <w:p w:rsidR="00000000" w:rsidDel="00000000" w:rsidP="00000000" w:rsidRDefault="00000000" w:rsidRPr="00000000" w14:paraId="00000006">
            <w:pPr>
              <w:jc w:val="center"/>
              <w:rPr>
                <w:b w:val="1"/>
                <w:sz w:val="24"/>
                <w:szCs w:val="24"/>
                <w:u w:val="single"/>
              </w:rPr>
            </w:pPr>
            <w:r w:rsidDel="00000000" w:rsidR="00000000" w:rsidRPr="00000000">
              <w:rPr>
                <w:b w:val="1"/>
                <w:sz w:val="24"/>
                <w:szCs w:val="24"/>
                <w:u w:val="single"/>
                <w:rtl w:val="0"/>
              </w:rPr>
              <w:t xml:space="preserve">Autumn 1</w:t>
            </w:r>
          </w:p>
        </w:tc>
        <w:tc>
          <w:tcPr/>
          <w:p w:rsidR="00000000" w:rsidDel="00000000" w:rsidP="00000000" w:rsidRDefault="00000000" w:rsidRPr="00000000" w14:paraId="00000007">
            <w:pPr>
              <w:jc w:val="center"/>
              <w:rPr>
                <w:b w:val="1"/>
                <w:sz w:val="24"/>
                <w:szCs w:val="24"/>
                <w:u w:val="single"/>
              </w:rPr>
            </w:pPr>
            <w:r w:rsidDel="00000000" w:rsidR="00000000" w:rsidRPr="00000000">
              <w:rPr>
                <w:rtl w:val="0"/>
              </w:rPr>
            </w:r>
          </w:p>
          <w:p w:rsidR="00000000" w:rsidDel="00000000" w:rsidP="00000000" w:rsidRDefault="00000000" w:rsidRPr="00000000" w14:paraId="00000008">
            <w:pPr>
              <w:jc w:val="center"/>
              <w:rPr>
                <w:b w:val="1"/>
                <w:sz w:val="24"/>
                <w:szCs w:val="24"/>
                <w:u w:val="single"/>
              </w:rPr>
            </w:pPr>
            <w:r w:rsidDel="00000000" w:rsidR="00000000" w:rsidRPr="00000000">
              <w:rPr>
                <w:rtl w:val="0"/>
              </w:rPr>
            </w:r>
          </w:p>
          <w:p w:rsidR="00000000" w:rsidDel="00000000" w:rsidP="00000000" w:rsidRDefault="00000000" w:rsidRPr="00000000" w14:paraId="00000009">
            <w:pPr>
              <w:jc w:val="center"/>
              <w:rPr>
                <w:b w:val="1"/>
                <w:sz w:val="24"/>
                <w:szCs w:val="24"/>
                <w:u w:val="single"/>
              </w:rPr>
            </w:pPr>
            <w:r w:rsidDel="00000000" w:rsidR="00000000" w:rsidRPr="00000000">
              <w:rPr>
                <w:rtl w:val="0"/>
              </w:rPr>
            </w:r>
          </w:p>
          <w:p w:rsidR="00000000" w:rsidDel="00000000" w:rsidP="00000000" w:rsidRDefault="00000000" w:rsidRPr="00000000" w14:paraId="0000000A">
            <w:pPr>
              <w:jc w:val="center"/>
              <w:rPr>
                <w:b w:val="1"/>
                <w:sz w:val="24"/>
                <w:szCs w:val="24"/>
                <w:u w:val="single"/>
              </w:rPr>
            </w:pPr>
            <w:r w:rsidDel="00000000" w:rsidR="00000000" w:rsidRPr="00000000">
              <w:rPr>
                <w:b w:val="1"/>
                <w:sz w:val="24"/>
                <w:szCs w:val="24"/>
                <w:u w:val="single"/>
                <w:rtl w:val="0"/>
              </w:rPr>
              <w:t xml:space="preserve">Autumn 2</w:t>
            </w:r>
          </w:p>
        </w:tc>
        <w:tc>
          <w:tcPr/>
          <w:p w:rsidR="00000000" w:rsidDel="00000000" w:rsidP="00000000" w:rsidRDefault="00000000" w:rsidRPr="00000000" w14:paraId="0000000B">
            <w:pPr>
              <w:jc w:val="center"/>
              <w:rPr>
                <w:b w:val="1"/>
                <w:sz w:val="24"/>
                <w:szCs w:val="24"/>
                <w:u w:val="single"/>
              </w:rPr>
            </w:pPr>
            <w:r w:rsidDel="00000000" w:rsidR="00000000" w:rsidRPr="00000000">
              <w:rPr>
                <w:rtl w:val="0"/>
              </w:rPr>
            </w:r>
          </w:p>
          <w:p w:rsidR="00000000" w:rsidDel="00000000" w:rsidP="00000000" w:rsidRDefault="00000000" w:rsidRPr="00000000" w14:paraId="0000000C">
            <w:pPr>
              <w:jc w:val="center"/>
              <w:rPr>
                <w:b w:val="1"/>
                <w:sz w:val="24"/>
                <w:szCs w:val="24"/>
                <w:u w:val="single"/>
              </w:rPr>
            </w:pPr>
            <w:r w:rsidDel="00000000" w:rsidR="00000000" w:rsidRPr="00000000">
              <w:rPr>
                <w:rtl w:val="0"/>
              </w:rPr>
            </w:r>
          </w:p>
          <w:p w:rsidR="00000000" w:rsidDel="00000000" w:rsidP="00000000" w:rsidRDefault="00000000" w:rsidRPr="00000000" w14:paraId="0000000D">
            <w:pPr>
              <w:jc w:val="center"/>
              <w:rPr>
                <w:b w:val="1"/>
                <w:sz w:val="24"/>
                <w:szCs w:val="24"/>
                <w:u w:val="single"/>
              </w:rPr>
            </w:pPr>
            <w:r w:rsidDel="00000000" w:rsidR="00000000" w:rsidRPr="00000000">
              <w:rPr>
                <w:rtl w:val="0"/>
              </w:rPr>
            </w:r>
          </w:p>
          <w:p w:rsidR="00000000" w:rsidDel="00000000" w:rsidP="00000000" w:rsidRDefault="00000000" w:rsidRPr="00000000" w14:paraId="0000000E">
            <w:pPr>
              <w:jc w:val="center"/>
              <w:rPr>
                <w:b w:val="1"/>
                <w:sz w:val="24"/>
                <w:szCs w:val="24"/>
                <w:u w:val="single"/>
              </w:rPr>
            </w:pPr>
            <w:r w:rsidDel="00000000" w:rsidR="00000000" w:rsidRPr="00000000">
              <w:rPr>
                <w:b w:val="1"/>
                <w:sz w:val="24"/>
                <w:szCs w:val="24"/>
                <w:u w:val="single"/>
                <w:rtl w:val="0"/>
              </w:rPr>
              <w:t xml:space="preserve">Spring 1</w:t>
            </w:r>
          </w:p>
        </w:tc>
        <w:tc>
          <w:tcPr/>
          <w:p w:rsidR="00000000" w:rsidDel="00000000" w:rsidP="00000000" w:rsidRDefault="00000000" w:rsidRPr="00000000" w14:paraId="0000000F">
            <w:pPr>
              <w:jc w:val="center"/>
              <w:rPr>
                <w:b w:val="1"/>
                <w:sz w:val="24"/>
                <w:szCs w:val="24"/>
                <w:u w:val="single"/>
              </w:rPr>
            </w:pPr>
            <w:r w:rsidDel="00000000" w:rsidR="00000000" w:rsidRPr="00000000">
              <w:rPr>
                <w:rtl w:val="0"/>
              </w:rPr>
            </w:r>
          </w:p>
          <w:p w:rsidR="00000000" w:rsidDel="00000000" w:rsidP="00000000" w:rsidRDefault="00000000" w:rsidRPr="00000000" w14:paraId="00000010">
            <w:pPr>
              <w:jc w:val="center"/>
              <w:rPr>
                <w:b w:val="1"/>
                <w:sz w:val="24"/>
                <w:szCs w:val="24"/>
                <w:u w:val="single"/>
              </w:rPr>
            </w:pPr>
            <w:r w:rsidDel="00000000" w:rsidR="00000000" w:rsidRPr="00000000">
              <w:rPr>
                <w:rtl w:val="0"/>
              </w:rPr>
            </w:r>
          </w:p>
          <w:p w:rsidR="00000000" w:rsidDel="00000000" w:rsidP="00000000" w:rsidRDefault="00000000" w:rsidRPr="00000000" w14:paraId="00000011">
            <w:pPr>
              <w:jc w:val="center"/>
              <w:rPr>
                <w:b w:val="1"/>
                <w:sz w:val="24"/>
                <w:szCs w:val="24"/>
                <w:u w:val="single"/>
              </w:rPr>
            </w:pPr>
            <w:r w:rsidDel="00000000" w:rsidR="00000000" w:rsidRPr="00000000">
              <w:rPr>
                <w:rtl w:val="0"/>
              </w:rPr>
            </w:r>
          </w:p>
          <w:p w:rsidR="00000000" w:rsidDel="00000000" w:rsidP="00000000" w:rsidRDefault="00000000" w:rsidRPr="00000000" w14:paraId="00000012">
            <w:pPr>
              <w:jc w:val="center"/>
              <w:rPr>
                <w:b w:val="1"/>
                <w:sz w:val="24"/>
                <w:szCs w:val="24"/>
                <w:u w:val="single"/>
              </w:rPr>
            </w:pPr>
            <w:r w:rsidDel="00000000" w:rsidR="00000000" w:rsidRPr="00000000">
              <w:rPr>
                <w:b w:val="1"/>
                <w:sz w:val="24"/>
                <w:szCs w:val="24"/>
                <w:u w:val="single"/>
                <w:rtl w:val="0"/>
              </w:rPr>
              <w:t xml:space="preserve">Spring 2</w:t>
            </w:r>
          </w:p>
        </w:tc>
        <w:tc>
          <w:tcPr/>
          <w:p w:rsidR="00000000" w:rsidDel="00000000" w:rsidP="00000000" w:rsidRDefault="00000000" w:rsidRPr="00000000" w14:paraId="00000013">
            <w:pPr>
              <w:jc w:val="center"/>
              <w:rPr>
                <w:b w:val="1"/>
                <w:sz w:val="24"/>
                <w:szCs w:val="24"/>
                <w:u w:val="single"/>
              </w:rPr>
            </w:pPr>
            <w:r w:rsidDel="00000000" w:rsidR="00000000" w:rsidRPr="00000000">
              <w:rPr>
                <w:rtl w:val="0"/>
              </w:rPr>
            </w:r>
          </w:p>
          <w:p w:rsidR="00000000" w:rsidDel="00000000" w:rsidP="00000000" w:rsidRDefault="00000000" w:rsidRPr="00000000" w14:paraId="00000014">
            <w:pPr>
              <w:jc w:val="center"/>
              <w:rPr>
                <w:b w:val="1"/>
                <w:sz w:val="24"/>
                <w:szCs w:val="24"/>
                <w:u w:val="single"/>
              </w:rPr>
            </w:pPr>
            <w:r w:rsidDel="00000000" w:rsidR="00000000" w:rsidRPr="00000000">
              <w:rPr>
                <w:rtl w:val="0"/>
              </w:rPr>
            </w:r>
          </w:p>
          <w:p w:rsidR="00000000" w:rsidDel="00000000" w:rsidP="00000000" w:rsidRDefault="00000000" w:rsidRPr="00000000" w14:paraId="00000015">
            <w:pPr>
              <w:jc w:val="center"/>
              <w:rPr>
                <w:b w:val="1"/>
                <w:sz w:val="24"/>
                <w:szCs w:val="24"/>
                <w:u w:val="single"/>
              </w:rPr>
            </w:pPr>
            <w:r w:rsidDel="00000000" w:rsidR="00000000" w:rsidRPr="00000000">
              <w:rPr>
                <w:rtl w:val="0"/>
              </w:rPr>
            </w:r>
          </w:p>
          <w:p w:rsidR="00000000" w:rsidDel="00000000" w:rsidP="00000000" w:rsidRDefault="00000000" w:rsidRPr="00000000" w14:paraId="00000016">
            <w:pPr>
              <w:jc w:val="center"/>
              <w:rPr>
                <w:b w:val="1"/>
                <w:sz w:val="24"/>
                <w:szCs w:val="24"/>
                <w:u w:val="single"/>
              </w:rPr>
            </w:pPr>
            <w:r w:rsidDel="00000000" w:rsidR="00000000" w:rsidRPr="00000000">
              <w:rPr>
                <w:b w:val="1"/>
                <w:sz w:val="24"/>
                <w:szCs w:val="24"/>
                <w:u w:val="single"/>
                <w:rtl w:val="0"/>
              </w:rPr>
              <w:t xml:space="preserve">Summer 1</w:t>
            </w:r>
          </w:p>
        </w:tc>
        <w:tc>
          <w:tcPr/>
          <w:p w:rsidR="00000000" w:rsidDel="00000000" w:rsidP="00000000" w:rsidRDefault="00000000" w:rsidRPr="00000000" w14:paraId="00000017">
            <w:pPr>
              <w:jc w:val="center"/>
              <w:rPr>
                <w:b w:val="1"/>
                <w:sz w:val="24"/>
                <w:szCs w:val="24"/>
                <w:u w:val="single"/>
              </w:rPr>
            </w:pPr>
            <w:r w:rsidDel="00000000" w:rsidR="00000000" w:rsidRPr="00000000">
              <w:rPr>
                <w:rtl w:val="0"/>
              </w:rPr>
            </w:r>
          </w:p>
          <w:p w:rsidR="00000000" w:rsidDel="00000000" w:rsidP="00000000" w:rsidRDefault="00000000" w:rsidRPr="00000000" w14:paraId="00000018">
            <w:pPr>
              <w:jc w:val="center"/>
              <w:rPr>
                <w:b w:val="1"/>
                <w:sz w:val="24"/>
                <w:szCs w:val="24"/>
                <w:u w:val="single"/>
              </w:rPr>
            </w:pPr>
            <w:r w:rsidDel="00000000" w:rsidR="00000000" w:rsidRPr="00000000">
              <w:rPr>
                <w:rtl w:val="0"/>
              </w:rPr>
            </w:r>
          </w:p>
          <w:p w:rsidR="00000000" w:rsidDel="00000000" w:rsidP="00000000" w:rsidRDefault="00000000" w:rsidRPr="00000000" w14:paraId="00000019">
            <w:pPr>
              <w:jc w:val="center"/>
              <w:rPr>
                <w:b w:val="1"/>
                <w:sz w:val="24"/>
                <w:szCs w:val="24"/>
                <w:u w:val="single"/>
              </w:rPr>
            </w:pPr>
            <w:r w:rsidDel="00000000" w:rsidR="00000000" w:rsidRPr="00000000">
              <w:rPr>
                <w:rtl w:val="0"/>
              </w:rPr>
            </w:r>
          </w:p>
          <w:p w:rsidR="00000000" w:rsidDel="00000000" w:rsidP="00000000" w:rsidRDefault="00000000" w:rsidRPr="00000000" w14:paraId="0000001A">
            <w:pPr>
              <w:jc w:val="center"/>
              <w:rPr>
                <w:b w:val="1"/>
                <w:sz w:val="24"/>
                <w:szCs w:val="24"/>
                <w:u w:val="single"/>
              </w:rPr>
            </w:pPr>
            <w:r w:rsidDel="00000000" w:rsidR="00000000" w:rsidRPr="00000000">
              <w:rPr>
                <w:b w:val="1"/>
                <w:sz w:val="24"/>
                <w:szCs w:val="24"/>
                <w:u w:val="single"/>
                <w:rtl w:val="0"/>
              </w:rPr>
              <w:t xml:space="preserve">Summer 2</w:t>
            </w:r>
          </w:p>
        </w:tc>
      </w:tr>
      <w:tr>
        <w:tc>
          <w:tcPr/>
          <w:p w:rsidR="00000000" w:rsidDel="00000000" w:rsidP="00000000" w:rsidRDefault="00000000" w:rsidRPr="00000000" w14:paraId="0000001B">
            <w:pPr>
              <w:jc w:val="center"/>
              <w:rPr>
                <w:b w:val="1"/>
                <w:u w:val="single"/>
              </w:rPr>
            </w:pPr>
            <w:r w:rsidDel="00000000" w:rsidR="00000000" w:rsidRPr="00000000">
              <w:rPr>
                <w:b w:val="1"/>
                <w:u w:val="single"/>
                <w:rtl w:val="0"/>
              </w:rPr>
              <w:t xml:space="preserve">Our Belief and Vison</w:t>
            </w:r>
          </w:p>
        </w:tc>
        <w:tc>
          <w:tcPr>
            <w:gridSpan w:val="6"/>
          </w:tcPr>
          <w:p w:rsidR="00000000" w:rsidDel="00000000" w:rsidP="00000000" w:rsidRDefault="00000000" w:rsidRPr="00000000" w14:paraId="0000001C">
            <w:pPr>
              <w:jc w:val="center"/>
              <w:rPr/>
            </w:pPr>
            <w:r w:rsidDel="00000000" w:rsidR="00000000" w:rsidRPr="00000000">
              <w:rPr>
                <w:rtl w:val="0"/>
              </w:rPr>
              <w:t xml:space="preserve">At The Academy at St James we have books at the heart of learning. We use quality texts to inspire and drive all our learning.</w:t>
            </w:r>
          </w:p>
          <w:p w:rsidR="00000000" w:rsidDel="00000000" w:rsidP="00000000" w:rsidRDefault="00000000" w:rsidRPr="00000000" w14:paraId="0000001D">
            <w:pPr>
              <w:jc w:val="center"/>
              <w:rPr/>
            </w:pPr>
            <w:r w:rsidDel="00000000" w:rsidR="00000000" w:rsidRPr="00000000">
              <w:rPr>
                <w:rtl w:val="0"/>
              </w:rPr>
              <w:t xml:space="preserve">We believe that children learn best when engaged with exciting and stimulating learning, allowing them to grow and develop into independent and resilient learners. In our school we support every child to reach their potential: Aspire, Achieve, Believe.</w:t>
            </w:r>
          </w:p>
          <w:p w:rsidR="00000000" w:rsidDel="00000000" w:rsidP="00000000" w:rsidRDefault="00000000" w:rsidRPr="00000000" w14:paraId="0000001E">
            <w:pPr>
              <w:jc w:val="center"/>
              <w:rPr/>
            </w:pPr>
            <w:r w:rsidDel="00000000" w:rsidR="00000000" w:rsidRPr="00000000">
              <w:rPr>
                <w:rtl w:val="0"/>
              </w:rPr>
            </w:r>
          </w:p>
          <w:p w:rsidR="00000000" w:rsidDel="00000000" w:rsidP="00000000" w:rsidRDefault="00000000" w:rsidRPr="00000000" w14:paraId="0000001F">
            <w:pPr>
              <w:jc w:val="center"/>
              <w:rPr/>
            </w:pPr>
            <w:r w:rsidDel="00000000" w:rsidR="00000000" w:rsidRPr="00000000">
              <w:rPr>
                <w:b w:val="1"/>
                <w:rtl w:val="0"/>
              </w:rPr>
              <w:t xml:space="preserve">“The more that you read, the more things you will know. The more that you learn, the more places you’ll go.” </w:t>
            </w:r>
            <w:r w:rsidDel="00000000" w:rsidR="00000000" w:rsidRPr="00000000">
              <w:rPr>
                <w:rtl w:val="0"/>
              </w:rPr>
              <w:t xml:space="preserve">Doctor Seuss</w:t>
            </w:r>
          </w:p>
        </w:tc>
      </w:tr>
      <w:tr>
        <w:tc>
          <w:tcPr/>
          <w:p w:rsidR="00000000" w:rsidDel="00000000" w:rsidP="00000000" w:rsidRDefault="00000000" w:rsidRPr="00000000" w14:paraId="00000025">
            <w:pPr>
              <w:jc w:val="center"/>
              <w:rPr>
                <w:b w:val="1"/>
                <w:u w:val="single"/>
              </w:rPr>
            </w:pPr>
            <w:r w:rsidDel="00000000" w:rsidR="00000000" w:rsidRPr="00000000">
              <w:rPr>
                <w:b w:val="1"/>
                <w:u w:val="single"/>
                <w:rtl w:val="0"/>
              </w:rPr>
              <w:t xml:space="preserve">Our Values</w:t>
            </w:r>
          </w:p>
        </w:tc>
        <w:tc>
          <w:tcPr/>
          <w:p w:rsidR="00000000" w:rsidDel="00000000" w:rsidP="00000000" w:rsidRDefault="00000000" w:rsidRPr="00000000" w14:paraId="00000026">
            <w:pPr>
              <w:jc w:val="center"/>
              <w:rPr>
                <w:b w:val="1"/>
                <w:u w:val="single"/>
              </w:rPr>
            </w:pPr>
            <w:r w:rsidDel="00000000" w:rsidR="00000000" w:rsidRPr="00000000">
              <w:rPr>
                <w:b w:val="1"/>
                <w:u w:val="single"/>
                <w:rtl w:val="0"/>
              </w:rPr>
              <w:t xml:space="preserve">Community </w:t>
            </w:r>
          </w:p>
          <w:p w:rsidR="00000000" w:rsidDel="00000000" w:rsidP="00000000" w:rsidRDefault="00000000" w:rsidRPr="00000000" w14:paraId="00000027">
            <w:pPr>
              <w:jc w:val="center"/>
              <w:rPr>
                <w:b w:val="1"/>
                <w:u w:val="single"/>
              </w:rPr>
            </w:pPr>
            <w:r w:rsidDel="00000000" w:rsidR="00000000" w:rsidRPr="00000000">
              <w:rPr/>
              <w:drawing>
                <wp:inline distB="0" distT="0" distL="0" distR="0">
                  <wp:extent cx="787724" cy="1008741"/>
                  <wp:effectExtent b="0" l="0" r="0" t="0"/>
                  <wp:docPr id="44"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787724" cy="100874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8">
            <w:pPr>
              <w:jc w:val="center"/>
              <w:rPr>
                <w:b w:val="1"/>
                <w:u w:val="single"/>
              </w:rPr>
            </w:pPr>
            <w:r w:rsidDel="00000000" w:rsidR="00000000" w:rsidRPr="00000000">
              <w:rPr>
                <w:b w:val="1"/>
                <w:u w:val="single"/>
                <w:rtl w:val="0"/>
              </w:rPr>
              <w:t xml:space="preserve">Peace</w:t>
            </w:r>
          </w:p>
          <w:p w:rsidR="00000000" w:rsidDel="00000000" w:rsidP="00000000" w:rsidRDefault="00000000" w:rsidRPr="00000000" w14:paraId="00000029">
            <w:pPr>
              <w:jc w:val="center"/>
              <w:rPr>
                <w:b w:val="1"/>
                <w:u w:val="single"/>
              </w:rPr>
            </w:pPr>
            <w:r w:rsidDel="00000000" w:rsidR="00000000" w:rsidRPr="00000000">
              <w:rPr/>
              <w:drawing>
                <wp:inline distB="0" distT="0" distL="0" distR="0">
                  <wp:extent cx="850356" cy="993997"/>
                  <wp:effectExtent b="0" l="0" r="0" t="0"/>
                  <wp:docPr id="43" name="image12.png"/>
                  <a:graphic>
                    <a:graphicData uri="http://schemas.openxmlformats.org/drawingml/2006/picture">
                      <pic:pic>
                        <pic:nvPicPr>
                          <pic:cNvPr id="0" name="image12.png"/>
                          <pic:cNvPicPr preferRelativeResize="0"/>
                        </pic:nvPicPr>
                        <pic:blipFill>
                          <a:blip r:embed="rId9"/>
                          <a:srcRect b="0" l="0" r="0" t="0"/>
                          <a:stretch>
                            <a:fillRect/>
                          </a:stretch>
                        </pic:blipFill>
                        <pic:spPr>
                          <a:xfrm>
                            <a:off x="0" y="0"/>
                            <a:ext cx="850356" cy="99399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A">
            <w:pPr>
              <w:jc w:val="center"/>
              <w:rPr>
                <w:b w:val="1"/>
                <w:u w:val="single"/>
              </w:rPr>
            </w:pPr>
            <w:r w:rsidDel="00000000" w:rsidR="00000000" w:rsidRPr="00000000">
              <w:rPr>
                <w:b w:val="1"/>
                <w:u w:val="single"/>
                <w:rtl w:val="0"/>
              </w:rPr>
              <w:t xml:space="preserve">Respect</w:t>
            </w:r>
          </w:p>
          <w:p w:rsidR="00000000" w:rsidDel="00000000" w:rsidP="00000000" w:rsidRDefault="00000000" w:rsidRPr="00000000" w14:paraId="0000002B">
            <w:pPr>
              <w:jc w:val="center"/>
              <w:rPr>
                <w:b w:val="1"/>
                <w:u w:val="single"/>
              </w:rPr>
            </w:pPr>
            <w:r w:rsidDel="00000000" w:rsidR="00000000" w:rsidRPr="00000000">
              <w:rPr/>
              <w:drawing>
                <wp:inline distB="0" distT="0" distL="0" distR="0">
                  <wp:extent cx="846068" cy="989957"/>
                  <wp:effectExtent b="0" l="0" r="0" t="0"/>
                  <wp:docPr id="46"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846068" cy="98995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C">
            <w:pPr>
              <w:jc w:val="center"/>
              <w:rPr>
                <w:b w:val="1"/>
                <w:u w:val="single"/>
              </w:rPr>
            </w:pPr>
            <w:r w:rsidDel="00000000" w:rsidR="00000000" w:rsidRPr="00000000">
              <w:rPr>
                <w:b w:val="1"/>
                <w:u w:val="single"/>
                <w:rtl w:val="0"/>
              </w:rPr>
              <w:t xml:space="preserve">Forgiveness</w:t>
            </w:r>
          </w:p>
          <w:p w:rsidR="00000000" w:rsidDel="00000000" w:rsidP="00000000" w:rsidRDefault="00000000" w:rsidRPr="00000000" w14:paraId="0000002D">
            <w:pPr>
              <w:jc w:val="center"/>
              <w:rPr>
                <w:b w:val="1"/>
                <w:u w:val="single"/>
              </w:rPr>
            </w:pPr>
            <w:r w:rsidDel="00000000" w:rsidR="00000000" w:rsidRPr="00000000">
              <w:rPr/>
              <w:drawing>
                <wp:inline distB="0" distT="0" distL="0" distR="0">
                  <wp:extent cx="825479" cy="1030385"/>
                  <wp:effectExtent b="0" l="0" r="0" t="0"/>
                  <wp:docPr id="45"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825479" cy="103038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E">
            <w:pPr>
              <w:jc w:val="center"/>
              <w:rPr>
                <w:b w:val="1"/>
                <w:u w:val="single"/>
              </w:rPr>
            </w:pPr>
            <w:r w:rsidDel="00000000" w:rsidR="00000000" w:rsidRPr="00000000">
              <w:rPr>
                <w:b w:val="1"/>
                <w:u w:val="single"/>
                <w:rtl w:val="0"/>
              </w:rPr>
              <w:t xml:space="preserve">Courage</w:t>
            </w:r>
          </w:p>
          <w:p w:rsidR="00000000" w:rsidDel="00000000" w:rsidP="00000000" w:rsidRDefault="00000000" w:rsidRPr="00000000" w14:paraId="0000002F">
            <w:pPr>
              <w:jc w:val="center"/>
              <w:rPr>
                <w:b w:val="1"/>
                <w:u w:val="single"/>
              </w:rPr>
            </w:pPr>
            <w:r w:rsidDel="00000000" w:rsidR="00000000" w:rsidRPr="00000000">
              <w:rPr/>
              <w:drawing>
                <wp:inline distB="0" distT="0" distL="0" distR="0">
                  <wp:extent cx="832511" cy="1040639"/>
                  <wp:effectExtent b="0" l="0" r="0" t="0"/>
                  <wp:docPr id="48" name="image15.png"/>
                  <a:graphic>
                    <a:graphicData uri="http://schemas.openxmlformats.org/drawingml/2006/picture">
                      <pic:pic>
                        <pic:nvPicPr>
                          <pic:cNvPr id="0" name="image15.png"/>
                          <pic:cNvPicPr preferRelativeResize="0"/>
                        </pic:nvPicPr>
                        <pic:blipFill>
                          <a:blip r:embed="rId12"/>
                          <a:srcRect b="0" l="0" r="0" t="0"/>
                          <a:stretch>
                            <a:fillRect/>
                          </a:stretch>
                        </pic:blipFill>
                        <pic:spPr>
                          <a:xfrm>
                            <a:off x="0" y="0"/>
                            <a:ext cx="832511" cy="104063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30">
            <w:pPr>
              <w:jc w:val="center"/>
              <w:rPr>
                <w:b w:val="1"/>
                <w:u w:val="single"/>
              </w:rPr>
            </w:pPr>
            <w:r w:rsidDel="00000000" w:rsidR="00000000" w:rsidRPr="00000000">
              <w:rPr>
                <w:b w:val="1"/>
                <w:u w:val="single"/>
                <w:rtl w:val="0"/>
              </w:rPr>
              <w:t xml:space="preserve">Trust</w:t>
            </w:r>
          </w:p>
          <w:p w:rsidR="00000000" w:rsidDel="00000000" w:rsidP="00000000" w:rsidRDefault="00000000" w:rsidRPr="00000000" w14:paraId="00000031">
            <w:pPr>
              <w:jc w:val="center"/>
              <w:rPr>
                <w:b w:val="1"/>
                <w:u w:val="single"/>
              </w:rPr>
            </w:pPr>
            <w:r w:rsidDel="00000000" w:rsidR="00000000" w:rsidRPr="00000000">
              <w:rPr/>
              <w:drawing>
                <wp:inline distB="0" distT="0" distL="0" distR="0">
                  <wp:extent cx="785957" cy="982447"/>
                  <wp:effectExtent b="0" l="0" r="0" t="0"/>
                  <wp:docPr id="47"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785957" cy="982447"/>
                          </a:xfrm>
                          <a:prstGeom prst="rect"/>
                          <a:ln/>
                        </pic:spPr>
                      </pic:pic>
                    </a:graphicData>
                  </a:graphic>
                </wp:inline>
              </w:drawing>
            </w:r>
            <w:r w:rsidDel="00000000" w:rsidR="00000000" w:rsidRPr="00000000">
              <w:rPr>
                <w:rtl w:val="0"/>
              </w:rPr>
            </w:r>
          </w:p>
        </w:tc>
      </w:tr>
      <w:tr>
        <w:tc>
          <w:tcPr/>
          <w:p w:rsidR="00000000" w:rsidDel="00000000" w:rsidP="00000000" w:rsidRDefault="00000000" w:rsidRPr="00000000" w14:paraId="00000032">
            <w:pPr>
              <w:jc w:val="center"/>
              <w:rPr>
                <w:b w:val="1"/>
                <w:u w:val="single"/>
              </w:rPr>
            </w:pPr>
            <w:r w:rsidDel="00000000" w:rsidR="00000000" w:rsidRPr="00000000">
              <w:rPr>
                <w:b w:val="1"/>
                <w:u w:val="single"/>
                <w:rtl w:val="0"/>
              </w:rPr>
              <w:t xml:space="preserve">Themes</w:t>
            </w:r>
          </w:p>
        </w:tc>
        <w:tc>
          <w:tcPr/>
          <w:p w:rsidR="00000000" w:rsidDel="00000000" w:rsidP="00000000" w:rsidRDefault="00000000" w:rsidRPr="00000000" w14:paraId="00000033">
            <w:pPr>
              <w:jc w:val="center"/>
              <w:rPr>
                <w:b w:val="1"/>
                <w:u w:val="single"/>
              </w:rPr>
            </w:pPr>
            <w:r w:rsidDel="00000000" w:rsidR="00000000" w:rsidRPr="00000000">
              <w:rPr>
                <w:b w:val="1"/>
                <w:u w:val="single"/>
                <w:rtl w:val="0"/>
              </w:rPr>
              <w:t xml:space="preserve">Out of this world</w:t>
            </w:r>
          </w:p>
          <w:p w:rsidR="00000000" w:rsidDel="00000000" w:rsidP="00000000" w:rsidRDefault="00000000" w:rsidRPr="00000000" w14:paraId="00000034">
            <w:pPr>
              <w:jc w:val="center"/>
              <w:rPr>
                <w:b w:val="1"/>
                <w:u w:val="single"/>
              </w:rPr>
            </w:pPr>
            <w:r w:rsidDel="00000000" w:rsidR="00000000" w:rsidRPr="00000000">
              <w:rPr>
                <w:rtl w:val="0"/>
              </w:rPr>
            </w:r>
          </w:p>
        </w:tc>
        <w:tc>
          <w:tcPr/>
          <w:p w:rsidR="00000000" w:rsidDel="00000000" w:rsidP="00000000" w:rsidRDefault="00000000" w:rsidRPr="00000000" w14:paraId="00000035">
            <w:pPr>
              <w:jc w:val="center"/>
              <w:rPr>
                <w:b w:val="1"/>
                <w:u w:val="single"/>
              </w:rPr>
            </w:pPr>
            <w:r w:rsidDel="00000000" w:rsidR="00000000" w:rsidRPr="00000000">
              <w:rPr>
                <w:b w:val="1"/>
                <w:u w:val="single"/>
                <w:rtl w:val="0"/>
              </w:rPr>
              <w:t xml:space="preserve">Out of this world</w:t>
            </w:r>
          </w:p>
        </w:tc>
        <w:tc>
          <w:tcPr/>
          <w:p w:rsidR="00000000" w:rsidDel="00000000" w:rsidP="00000000" w:rsidRDefault="00000000" w:rsidRPr="00000000" w14:paraId="00000036">
            <w:pPr>
              <w:rPr>
                <w:b w:val="1"/>
                <w:u w:val="single"/>
              </w:rPr>
            </w:pPr>
            <w:r w:rsidDel="00000000" w:rsidR="00000000" w:rsidRPr="00000000">
              <w:rPr>
                <w:b w:val="1"/>
                <w:u w:val="single"/>
                <w:rtl w:val="0"/>
              </w:rPr>
              <w:t xml:space="preserve">After the Heartbreak</w:t>
            </w:r>
          </w:p>
        </w:tc>
        <w:tc>
          <w:tcPr/>
          <w:p w:rsidR="00000000" w:rsidDel="00000000" w:rsidP="00000000" w:rsidRDefault="00000000" w:rsidRPr="00000000" w14:paraId="00000037">
            <w:pPr>
              <w:jc w:val="center"/>
              <w:rPr>
                <w:b w:val="1"/>
                <w:u w:val="single"/>
              </w:rPr>
            </w:pPr>
            <w:r w:rsidDel="00000000" w:rsidR="00000000" w:rsidRPr="00000000">
              <w:rPr>
                <w:b w:val="1"/>
                <w:u w:val="single"/>
                <w:rtl w:val="0"/>
              </w:rPr>
              <w:t xml:space="preserve">After the Heartbreak</w:t>
            </w:r>
          </w:p>
        </w:tc>
        <w:tc>
          <w:tcPr/>
          <w:p w:rsidR="00000000" w:rsidDel="00000000" w:rsidP="00000000" w:rsidRDefault="00000000" w:rsidRPr="00000000" w14:paraId="00000038">
            <w:pPr>
              <w:jc w:val="center"/>
              <w:rPr>
                <w:b w:val="1"/>
                <w:u w:val="single"/>
              </w:rPr>
            </w:pPr>
            <w:r w:rsidDel="00000000" w:rsidR="00000000" w:rsidRPr="00000000">
              <w:rPr>
                <w:b w:val="1"/>
                <w:u w:val="single"/>
                <w:rtl w:val="0"/>
              </w:rPr>
              <w:t xml:space="preserve">Magic, Monsters and Mayhem</w:t>
            </w:r>
          </w:p>
        </w:tc>
        <w:tc>
          <w:tcPr/>
          <w:p w:rsidR="00000000" w:rsidDel="00000000" w:rsidP="00000000" w:rsidRDefault="00000000" w:rsidRPr="00000000" w14:paraId="00000039">
            <w:pPr>
              <w:jc w:val="center"/>
              <w:rPr>
                <w:b w:val="1"/>
                <w:u w:val="single"/>
              </w:rPr>
            </w:pPr>
            <w:r w:rsidDel="00000000" w:rsidR="00000000" w:rsidRPr="00000000">
              <w:rPr>
                <w:b w:val="1"/>
                <w:u w:val="single"/>
                <w:rtl w:val="0"/>
              </w:rPr>
              <w:t xml:space="preserve">Magic, Monsters and Mayhem</w:t>
            </w:r>
          </w:p>
        </w:tc>
      </w:tr>
      <w:tr>
        <w:tc>
          <w:tcPr/>
          <w:p w:rsidR="00000000" w:rsidDel="00000000" w:rsidP="00000000" w:rsidRDefault="00000000" w:rsidRPr="00000000" w14:paraId="0000003A">
            <w:pPr>
              <w:jc w:val="center"/>
              <w:rPr>
                <w:b w:val="1"/>
                <w:u w:val="single"/>
              </w:rPr>
            </w:pPr>
            <w:r w:rsidDel="00000000" w:rsidR="00000000" w:rsidRPr="00000000">
              <w:rPr>
                <w:b w:val="1"/>
                <w:u w:val="single"/>
                <w:rtl w:val="0"/>
              </w:rPr>
              <w:t xml:space="preserve">English</w:t>
            </w:r>
          </w:p>
        </w:tc>
        <w:tc>
          <w:tcPr/>
          <w:p w:rsidR="00000000" w:rsidDel="00000000" w:rsidP="00000000" w:rsidRDefault="00000000" w:rsidRPr="00000000" w14:paraId="0000003B">
            <w:pPr>
              <w:jc w:val="center"/>
              <w:rPr>
                <w:b w:val="1"/>
                <w:u w:val="single"/>
              </w:rPr>
            </w:pPr>
            <w:r w:rsidDel="00000000" w:rsidR="00000000" w:rsidRPr="00000000">
              <w:rPr>
                <w:b w:val="1"/>
                <w:u w:val="single"/>
              </w:rPr>
              <w:drawing>
                <wp:inline distB="114300" distT="114300" distL="114300" distR="114300">
                  <wp:extent cx="504825" cy="764059"/>
                  <wp:effectExtent b="0" l="0" r="0" t="0"/>
                  <wp:docPr id="32" name="image24.png"/>
                  <a:graphic>
                    <a:graphicData uri="http://schemas.openxmlformats.org/drawingml/2006/picture">
                      <pic:pic>
                        <pic:nvPicPr>
                          <pic:cNvPr id="0" name="image24.png"/>
                          <pic:cNvPicPr preferRelativeResize="0"/>
                        </pic:nvPicPr>
                        <pic:blipFill>
                          <a:blip r:embed="rId14"/>
                          <a:srcRect b="0" l="0" r="0" t="0"/>
                          <a:stretch>
                            <a:fillRect/>
                          </a:stretch>
                        </pic:blipFill>
                        <pic:spPr>
                          <a:xfrm>
                            <a:off x="0" y="0"/>
                            <a:ext cx="504825" cy="764059"/>
                          </a:xfrm>
                          <a:prstGeom prst="rect"/>
                          <a:ln/>
                        </pic:spPr>
                      </pic:pic>
                    </a:graphicData>
                  </a:graphic>
                </wp:inline>
              </w:drawing>
            </w:r>
            <w:r w:rsidDel="00000000" w:rsidR="00000000" w:rsidRPr="00000000">
              <w:rPr>
                <w:b w:val="1"/>
                <w:u w:val="single"/>
              </w:rPr>
              <w:drawing>
                <wp:inline distB="114300" distT="114300" distL="114300" distR="114300">
                  <wp:extent cx="633413" cy="878604"/>
                  <wp:effectExtent b="0" l="0" r="0" t="0"/>
                  <wp:docPr id="40"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633413" cy="878604"/>
                          </a:xfrm>
                          <a:prstGeom prst="rect"/>
                          <a:ln/>
                        </pic:spPr>
                      </pic:pic>
                    </a:graphicData>
                  </a:graphic>
                </wp:inline>
              </w:drawing>
            </w:r>
            <w:r w:rsidDel="00000000" w:rsidR="00000000" w:rsidRPr="00000000">
              <w:rPr>
                <w:b w:val="1"/>
                <w:u w:val="single"/>
              </w:rPr>
              <w:drawing>
                <wp:inline distB="114300" distT="114300" distL="114300" distR="114300">
                  <wp:extent cx="803389" cy="781528"/>
                  <wp:effectExtent b="0" l="0" r="0" t="0"/>
                  <wp:docPr id="37"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803389" cy="781528"/>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jc w:val="center"/>
              <w:rPr>
                <w:b w:val="1"/>
                <w:u w:val="single"/>
              </w:rPr>
            </w:pPr>
            <w:r w:rsidDel="00000000" w:rsidR="00000000" w:rsidRPr="00000000">
              <w:rPr>
                <w:rtl w:val="0"/>
              </w:rPr>
            </w:r>
          </w:p>
        </w:tc>
        <w:tc>
          <w:tcPr/>
          <w:p w:rsidR="00000000" w:rsidDel="00000000" w:rsidP="00000000" w:rsidRDefault="00000000" w:rsidRPr="00000000" w14:paraId="0000003D">
            <w:pPr>
              <w:jc w:val="center"/>
              <w:rPr>
                <w:b w:val="1"/>
                <w:u w:val="single"/>
              </w:rPr>
            </w:pPr>
            <w:r w:rsidDel="00000000" w:rsidR="00000000" w:rsidRPr="00000000">
              <w:rPr/>
              <w:drawing>
                <wp:inline distB="0" distT="0" distL="0" distR="0">
                  <wp:extent cx="1160840" cy="1530451"/>
                  <wp:effectExtent b="0" l="0" r="0" t="0"/>
                  <wp:docPr descr="Image result for armstrong mouse book" id="39" name="image11.jpg"/>
                  <a:graphic>
                    <a:graphicData uri="http://schemas.openxmlformats.org/drawingml/2006/picture">
                      <pic:pic>
                        <pic:nvPicPr>
                          <pic:cNvPr descr="Image result for armstrong mouse book" id="0" name="image11.jpg"/>
                          <pic:cNvPicPr preferRelativeResize="0"/>
                        </pic:nvPicPr>
                        <pic:blipFill>
                          <a:blip r:embed="rId17"/>
                          <a:srcRect b="0" l="0" r="0" t="0"/>
                          <a:stretch>
                            <a:fillRect/>
                          </a:stretch>
                        </pic:blipFill>
                        <pic:spPr>
                          <a:xfrm>
                            <a:off x="0" y="0"/>
                            <a:ext cx="1160840" cy="1530451"/>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jc w:val="center"/>
              <w:rPr>
                <w:b w:val="1"/>
                <w:u w:val="single"/>
              </w:rPr>
            </w:pPr>
            <w:r w:rsidDel="00000000" w:rsidR="00000000" w:rsidRPr="00000000">
              <w:rPr>
                <w:rtl w:val="0"/>
              </w:rPr>
            </w:r>
          </w:p>
          <w:p w:rsidR="00000000" w:rsidDel="00000000" w:rsidP="00000000" w:rsidRDefault="00000000" w:rsidRPr="00000000" w14:paraId="0000003F">
            <w:pPr>
              <w:jc w:val="center"/>
              <w:rPr>
                <w:b w:val="1"/>
              </w:rPr>
            </w:pPr>
            <w:r w:rsidDel="00000000" w:rsidR="00000000" w:rsidRPr="00000000">
              <w:rPr>
                <w:rtl w:val="0"/>
              </w:rPr>
            </w:r>
          </w:p>
        </w:tc>
        <w:tc>
          <w:tcPr/>
          <w:p w:rsidR="00000000" w:rsidDel="00000000" w:rsidP="00000000" w:rsidRDefault="00000000" w:rsidRPr="00000000" w14:paraId="00000040">
            <w:pPr>
              <w:jc w:val="center"/>
              <w:rPr>
                <w:b w:val="1"/>
                <w:u w:val="single"/>
              </w:rPr>
            </w:pPr>
            <w:r w:rsidDel="00000000" w:rsidR="00000000" w:rsidRPr="00000000">
              <w:rPr/>
              <w:drawing>
                <wp:inline distB="0" distT="0" distL="0" distR="0">
                  <wp:extent cx="1171575" cy="1295400"/>
                  <wp:effectExtent b="0" l="0" r="0" t="0"/>
                  <wp:docPr descr="Image result for the matchbox diary" id="38" name="image3.jpg"/>
                  <a:graphic>
                    <a:graphicData uri="http://schemas.openxmlformats.org/drawingml/2006/picture">
                      <pic:pic>
                        <pic:nvPicPr>
                          <pic:cNvPr descr="Image result for the matchbox diary" id="0" name="image3.jpg"/>
                          <pic:cNvPicPr preferRelativeResize="0"/>
                        </pic:nvPicPr>
                        <pic:blipFill>
                          <a:blip r:embed="rId18"/>
                          <a:srcRect b="0" l="0" r="0" t="0"/>
                          <a:stretch>
                            <a:fillRect/>
                          </a:stretch>
                        </pic:blipFill>
                        <pic:spPr>
                          <a:xfrm>
                            <a:off x="0" y="0"/>
                            <a:ext cx="1171575" cy="12954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1">
            <w:pPr>
              <w:jc w:val="center"/>
              <w:rPr>
                <w:b w:val="1"/>
                <w:u w:val="single"/>
              </w:rPr>
            </w:pPr>
            <w:r w:rsidDel="00000000" w:rsidR="00000000" w:rsidRPr="00000000">
              <w:rPr/>
              <w:drawing>
                <wp:inline distB="0" distT="0" distL="0" distR="0">
                  <wp:extent cx="1180309" cy="1567284"/>
                  <wp:effectExtent b="0" l="0" r="0" t="0"/>
                  <wp:docPr descr="Image result for the arrival" id="33" name="image4.jpg"/>
                  <a:graphic>
                    <a:graphicData uri="http://schemas.openxmlformats.org/drawingml/2006/picture">
                      <pic:pic>
                        <pic:nvPicPr>
                          <pic:cNvPr descr="Image result for the arrival" id="0" name="image4.jpg"/>
                          <pic:cNvPicPr preferRelativeResize="0"/>
                        </pic:nvPicPr>
                        <pic:blipFill>
                          <a:blip r:embed="rId19"/>
                          <a:srcRect b="0" l="0" r="0" t="0"/>
                          <a:stretch>
                            <a:fillRect/>
                          </a:stretch>
                        </pic:blipFill>
                        <pic:spPr>
                          <a:xfrm>
                            <a:off x="0" y="0"/>
                            <a:ext cx="1180309" cy="156728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2">
            <w:pPr>
              <w:jc w:val="center"/>
              <w:rPr>
                <w:b w:val="1"/>
                <w:u w:val="single"/>
              </w:rPr>
            </w:pPr>
            <w:r w:rsidDel="00000000" w:rsidR="00000000" w:rsidRPr="00000000">
              <w:rPr/>
              <w:drawing>
                <wp:inline distB="0" distT="0" distL="0" distR="0">
                  <wp:extent cx="1103304" cy="1693321"/>
                  <wp:effectExtent b="0" l="0" r="0" t="0"/>
                  <wp:docPr descr="Image result for how to train your dragon book" id="51" name="image21.jpg"/>
                  <a:graphic>
                    <a:graphicData uri="http://schemas.openxmlformats.org/drawingml/2006/picture">
                      <pic:pic>
                        <pic:nvPicPr>
                          <pic:cNvPr descr="Image result for how to train your dragon book" id="0" name="image21.jpg"/>
                          <pic:cNvPicPr preferRelativeResize="0"/>
                        </pic:nvPicPr>
                        <pic:blipFill>
                          <a:blip r:embed="rId20"/>
                          <a:srcRect b="0" l="0" r="0" t="0"/>
                          <a:stretch>
                            <a:fillRect/>
                          </a:stretch>
                        </pic:blipFill>
                        <pic:spPr>
                          <a:xfrm>
                            <a:off x="0" y="0"/>
                            <a:ext cx="1103304" cy="1693321"/>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3">
            <w:pPr>
              <w:jc w:val="center"/>
              <w:rPr>
                <w:b w:val="1"/>
                <w:u w:val="single"/>
              </w:rPr>
            </w:pPr>
            <w:r w:rsidDel="00000000" w:rsidR="00000000" w:rsidRPr="00000000">
              <w:rPr>
                <w:rtl w:val="0"/>
              </w:rPr>
            </w:r>
          </w:p>
        </w:tc>
      </w:tr>
      <w:tr>
        <w:tc>
          <w:tcPr/>
          <w:p w:rsidR="00000000" w:rsidDel="00000000" w:rsidP="00000000" w:rsidRDefault="00000000" w:rsidRPr="00000000" w14:paraId="00000044">
            <w:pPr>
              <w:jc w:val="center"/>
              <w:rPr>
                <w:b w:val="1"/>
                <w:u w:val="single"/>
              </w:rPr>
            </w:pPr>
            <w:r w:rsidDel="00000000" w:rsidR="00000000" w:rsidRPr="00000000">
              <w:rPr>
                <w:b w:val="1"/>
                <w:u w:val="single"/>
                <w:rtl w:val="0"/>
              </w:rPr>
              <w:t xml:space="preserve">Whole Class Reading</w:t>
            </w:r>
          </w:p>
        </w:tc>
        <w:tc>
          <w:tcPr/>
          <w:p w:rsidR="00000000" w:rsidDel="00000000" w:rsidP="00000000" w:rsidRDefault="00000000" w:rsidRPr="00000000" w14:paraId="00000045">
            <w:pPr>
              <w:jc w:val="center"/>
              <w:rPr>
                <w:b w:val="1"/>
                <w:u w:val="single"/>
              </w:rPr>
            </w:pPr>
            <w:r w:rsidDel="00000000" w:rsidR="00000000" w:rsidRPr="00000000">
              <w:rPr>
                <w:b w:val="1"/>
                <w:u w:val="single"/>
              </w:rPr>
              <w:drawing>
                <wp:inline distB="114300" distT="114300" distL="114300" distR="114300">
                  <wp:extent cx="1400175" cy="1358900"/>
                  <wp:effectExtent b="0" l="0" r="0" t="0"/>
                  <wp:docPr id="29"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1400175" cy="135890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rPr>
                <w:b w:val="1"/>
                <w:u w:val="single"/>
              </w:rPr>
            </w:pPr>
            <w:r w:rsidDel="00000000" w:rsidR="00000000" w:rsidRPr="00000000">
              <w:rPr>
                <w:rtl w:val="0"/>
              </w:rPr>
              <w:t xml:space="preserve">Poetry: Outside my Window, Waiting at the window, Window Memory </w:t>
            </w:r>
            <w:r w:rsidDel="00000000" w:rsidR="00000000" w:rsidRPr="00000000">
              <w:rPr>
                <w:rtl w:val="0"/>
              </w:rPr>
            </w:r>
          </w:p>
        </w:tc>
        <w:tc>
          <w:tcPr/>
          <w:p w:rsidR="00000000" w:rsidDel="00000000" w:rsidP="00000000" w:rsidRDefault="00000000" w:rsidRPr="00000000" w14:paraId="00000047">
            <w:pPr>
              <w:jc w:val="center"/>
              <w:rPr>
                <w:b w:val="1"/>
                <w:u w:val="single"/>
              </w:rPr>
            </w:pPr>
            <w:r w:rsidDel="00000000" w:rsidR="00000000" w:rsidRPr="00000000">
              <w:rPr/>
              <w:drawing>
                <wp:inline distB="0" distT="0" distL="0" distR="0">
                  <wp:extent cx="1202129" cy="1811905"/>
                  <wp:effectExtent b="0" l="0" r="0" t="0"/>
                  <wp:docPr descr="Image result for cosmic frank cottrell boyce" id="30" name="image18.jpg"/>
                  <a:graphic>
                    <a:graphicData uri="http://schemas.openxmlformats.org/drawingml/2006/picture">
                      <pic:pic>
                        <pic:nvPicPr>
                          <pic:cNvPr descr="Image result for cosmic frank cottrell boyce" id="0" name="image18.jpg"/>
                          <pic:cNvPicPr preferRelativeResize="0"/>
                        </pic:nvPicPr>
                        <pic:blipFill>
                          <a:blip r:embed="rId21"/>
                          <a:srcRect b="0" l="0" r="0" t="0"/>
                          <a:stretch>
                            <a:fillRect/>
                          </a:stretch>
                        </pic:blipFill>
                        <pic:spPr>
                          <a:xfrm>
                            <a:off x="0" y="0"/>
                            <a:ext cx="1202129" cy="1811905"/>
                          </a:xfrm>
                          <a:prstGeom prst="rect"/>
                          <a:ln/>
                        </pic:spPr>
                      </pic:pic>
                    </a:graphicData>
                  </a:graphic>
                </wp:inline>
              </w:drawing>
            </w:r>
            <w:r w:rsidDel="00000000" w:rsidR="00000000" w:rsidRPr="00000000">
              <w:rPr>
                <w:rtl w:val="0"/>
              </w:rPr>
            </w:r>
          </w:p>
        </w:tc>
        <w:tc>
          <w:tcPr>
            <w:gridSpan w:val="2"/>
          </w:tcPr>
          <w:p w:rsidR="00000000" w:rsidDel="00000000" w:rsidP="00000000" w:rsidRDefault="00000000" w:rsidRPr="00000000" w14:paraId="00000048">
            <w:pPr>
              <w:jc w:val="center"/>
              <w:rPr>
                <w:b w:val="1"/>
                <w:u w:val="single"/>
              </w:rPr>
            </w:pPr>
            <w:r w:rsidDel="00000000" w:rsidR="00000000" w:rsidRPr="00000000">
              <w:rPr/>
              <w:drawing>
                <wp:inline distB="0" distT="0" distL="0" distR="0">
                  <wp:extent cx="1184253" cy="1811210"/>
                  <wp:effectExtent b="0" l="0" r="0" t="0"/>
                  <wp:docPr descr="Image result for boy at the back of the class" id="52" name="image27.jpg"/>
                  <a:graphic>
                    <a:graphicData uri="http://schemas.openxmlformats.org/drawingml/2006/picture">
                      <pic:pic>
                        <pic:nvPicPr>
                          <pic:cNvPr descr="Image result for boy at the back of the class" id="0" name="image27.jpg"/>
                          <pic:cNvPicPr preferRelativeResize="0"/>
                        </pic:nvPicPr>
                        <pic:blipFill>
                          <a:blip r:embed="rId22"/>
                          <a:srcRect b="0" l="0" r="0" t="0"/>
                          <a:stretch>
                            <a:fillRect/>
                          </a:stretch>
                        </pic:blipFill>
                        <pic:spPr>
                          <a:xfrm>
                            <a:off x="0" y="0"/>
                            <a:ext cx="1184253" cy="181121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A">
            <w:pPr>
              <w:jc w:val="center"/>
              <w:rPr>
                <w:b w:val="1"/>
                <w:u w:val="single"/>
              </w:rPr>
            </w:pPr>
            <w:r w:rsidDel="00000000" w:rsidR="00000000" w:rsidRPr="00000000">
              <w:rPr/>
              <w:drawing>
                <wp:inline distB="0" distT="0" distL="0" distR="0">
                  <wp:extent cx="1240240" cy="1892200"/>
                  <wp:effectExtent b="0" l="0" r="0" t="0"/>
                  <wp:docPr descr="Image result for beowulf book" id="53" name="image16.jpg"/>
                  <a:graphic>
                    <a:graphicData uri="http://schemas.openxmlformats.org/drawingml/2006/picture">
                      <pic:pic>
                        <pic:nvPicPr>
                          <pic:cNvPr descr="Image result for beowulf book" id="0" name="image16.jpg"/>
                          <pic:cNvPicPr preferRelativeResize="0"/>
                        </pic:nvPicPr>
                        <pic:blipFill>
                          <a:blip r:embed="rId23"/>
                          <a:srcRect b="0" l="0" r="0" t="0"/>
                          <a:stretch>
                            <a:fillRect/>
                          </a:stretch>
                        </pic:blipFill>
                        <pic:spPr>
                          <a:xfrm>
                            <a:off x="0" y="0"/>
                            <a:ext cx="1240240" cy="18922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4B">
            <w:pPr>
              <w:jc w:val="center"/>
              <w:rPr>
                <w:b w:val="1"/>
                <w:u w:val="single"/>
              </w:rPr>
            </w:pPr>
            <w:r w:rsidDel="00000000" w:rsidR="00000000" w:rsidRPr="00000000">
              <w:rPr/>
              <w:drawing>
                <wp:inline distB="0" distT="0" distL="0" distR="0">
                  <wp:extent cx="1372215" cy="1715269"/>
                  <wp:effectExtent b="0" l="0" r="0" t="0"/>
                  <wp:docPr descr="Image result for viking in 30 secs book" id="54" name="image22.jpg"/>
                  <a:graphic>
                    <a:graphicData uri="http://schemas.openxmlformats.org/drawingml/2006/picture">
                      <pic:pic>
                        <pic:nvPicPr>
                          <pic:cNvPr descr="Image result for viking in 30 secs book" id="0" name="image22.jpg"/>
                          <pic:cNvPicPr preferRelativeResize="0"/>
                        </pic:nvPicPr>
                        <pic:blipFill>
                          <a:blip r:embed="rId24"/>
                          <a:srcRect b="0" l="0" r="0" t="0"/>
                          <a:stretch>
                            <a:fillRect/>
                          </a:stretch>
                        </pic:blipFill>
                        <pic:spPr>
                          <a:xfrm>
                            <a:off x="0" y="0"/>
                            <a:ext cx="1372215" cy="1715269"/>
                          </a:xfrm>
                          <a:prstGeom prst="rect"/>
                          <a:ln/>
                        </pic:spPr>
                      </pic:pic>
                    </a:graphicData>
                  </a:graphic>
                </wp:inline>
              </w:drawing>
            </w:r>
            <w:r w:rsidDel="00000000" w:rsidR="00000000" w:rsidRPr="00000000">
              <w:rPr>
                <w:rtl w:val="0"/>
              </w:rPr>
            </w:r>
          </w:p>
        </w:tc>
      </w:tr>
      <w:tr>
        <w:tc>
          <w:tcPr/>
          <w:p w:rsidR="00000000" w:rsidDel="00000000" w:rsidP="00000000" w:rsidRDefault="00000000" w:rsidRPr="00000000" w14:paraId="0000004C">
            <w:pPr>
              <w:jc w:val="center"/>
              <w:rPr>
                <w:b w:val="1"/>
                <w:u w:val="single"/>
              </w:rPr>
            </w:pPr>
            <w:r w:rsidDel="00000000" w:rsidR="00000000" w:rsidRPr="00000000">
              <w:rPr>
                <w:b w:val="1"/>
                <w:u w:val="single"/>
                <w:rtl w:val="0"/>
              </w:rPr>
              <w:t xml:space="preserve">Writing Focus</w:t>
            </w:r>
          </w:p>
        </w:tc>
        <w:tc>
          <w:tcPr/>
          <w:p w:rsidR="00000000" w:rsidDel="00000000" w:rsidP="00000000" w:rsidRDefault="00000000" w:rsidRPr="00000000" w14:paraId="0000004D">
            <w:pPr>
              <w:rPr/>
            </w:pPr>
            <w:r w:rsidDel="00000000" w:rsidR="00000000" w:rsidRPr="00000000">
              <w:rPr>
                <w:rtl w:val="0"/>
              </w:rPr>
              <w:t xml:space="preserve">Fiction: Sinbad and the Sailor – Journey story</w:t>
            </w:r>
          </w:p>
          <w:p w:rsidR="00000000" w:rsidDel="00000000" w:rsidP="00000000" w:rsidRDefault="00000000" w:rsidRPr="00000000" w14:paraId="0000004E">
            <w:pPr>
              <w:rPr/>
            </w:pPr>
            <w:r w:rsidDel="00000000" w:rsidR="00000000" w:rsidRPr="00000000">
              <w:rPr>
                <w:rtl w:val="0"/>
              </w:rPr>
              <w:t xml:space="preserve">Non Fiction: Letter from Sinbad to fellow shipmates</w:t>
            </w:r>
          </w:p>
        </w:tc>
        <w:tc>
          <w:tcPr/>
          <w:p w:rsidR="00000000" w:rsidDel="00000000" w:rsidP="00000000" w:rsidRDefault="00000000" w:rsidRPr="00000000" w14:paraId="0000004F">
            <w:pPr>
              <w:rPr/>
            </w:pPr>
            <w:r w:rsidDel="00000000" w:rsidR="00000000" w:rsidRPr="00000000">
              <w:rPr>
                <w:rtl w:val="0"/>
              </w:rPr>
              <w:t xml:space="preserve">Poetry: Six ways to look at the moon</w:t>
            </w:r>
          </w:p>
          <w:p w:rsidR="00000000" w:rsidDel="00000000" w:rsidP="00000000" w:rsidRDefault="00000000" w:rsidRPr="00000000" w14:paraId="00000050">
            <w:pPr>
              <w:rPr/>
            </w:pPr>
            <w:r w:rsidDel="00000000" w:rsidR="00000000" w:rsidRPr="00000000">
              <w:rPr>
                <w:rtl w:val="0"/>
              </w:rPr>
              <w:t xml:space="preserve">Fiction: Armstrong</w:t>
            </w:r>
          </w:p>
          <w:p w:rsidR="00000000" w:rsidDel="00000000" w:rsidP="00000000" w:rsidRDefault="00000000" w:rsidRPr="00000000" w14:paraId="00000051">
            <w:pPr>
              <w:rPr>
                <w:b w:val="1"/>
                <w:u w:val="single"/>
              </w:rPr>
            </w:pPr>
            <w:r w:rsidDel="00000000" w:rsidR="00000000" w:rsidRPr="00000000">
              <w:rPr>
                <w:rtl w:val="0"/>
              </w:rPr>
              <w:t xml:space="preserve">Non Fiction: Newspaper Report - Armstrong</w:t>
            </w:r>
            <w:r w:rsidDel="00000000" w:rsidR="00000000" w:rsidRPr="00000000">
              <w:rPr>
                <w:rtl w:val="0"/>
              </w:rPr>
            </w:r>
          </w:p>
        </w:tc>
        <w:tc>
          <w:tcPr/>
          <w:p w:rsidR="00000000" w:rsidDel="00000000" w:rsidP="00000000" w:rsidRDefault="00000000" w:rsidRPr="00000000" w14:paraId="00000052">
            <w:pPr>
              <w:rPr/>
            </w:pPr>
            <w:r w:rsidDel="00000000" w:rsidR="00000000" w:rsidRPr="00000000">
              <w:rPr>
                <w:rtl w:val="0"/>
              </w:rPr>
              <w:t xml:space="preserve">Poetry: Okay brown girl, Okay, On the Move</w:t>
            </w:r>
          </w:p>
          <w:p w:rsidR="00000000" w:rsidDel="00000000" w:rsidP="00000000" w:rsidRDefault="00000000" w:rsidRPr="00000000" w14:paraId="00000053">
            <w:pPr>
              <w:rPr/>
            </w:pPr>
            <w:r w:rsidDel="00000000" w:rsidR="00000000" w:rsidRPr="00000000">
              <w:rPr>
                <w:rtl w:val="0"/>
              </w:rPr>
              <w:t xml:space="preserve">Fiction: Narrative- Rags to Riches</w:t>
            </w:r>
          </w:p>
          <w:p w:rsidR="00000000" w:rsidDel="00000000" w:rsidP="00000000" w:rsidRDefault="00000000" w:rsidRPr="00000000" w14:paraId="00000054">
            <w:pPr>
              <w:rPr>
                <w:b w:val="1"/>
                <w:u w:val="single"/>
              </w:rPr>
            </w:pPr>
            <w:r w:rsidDel="00000000" w:rsidR="00000000" w:rsidRPr="00000000">
              <w:rPr>
                <w:rtl w:val="0"/>
              </w:rPr>
              <w:t xml:space="preserve">Non Fiction: Diary</w:t>
            </w:r>
            <w:r w:rsidDel="00000000" w:rsidR="00000000" w:rsidRPr="00000000">
              <w:rPr>
                <w:rtl w:val="0"/>
              </w:rPr>
            </w:r>
          </w:p>
        </w:tc>
        <w:tc>
          <w:tcPr/>
          <w:p w:rsidR="00000000" w:rsidDel="00000000" w:rsidP="00000000" w:rsidRDefault="00000000" w:rsidRPr="00000000" w14:paraId="00000055">
            <w:pPr>
              <w:rPr/>
            </w:pPr>
            <w:r w:rsidDel="00000000" w:rsidR="00000000" w:rsidRPr="00000000">
              <w:rPr>
                <w:rtl w:val="0"/>
              </w:rPr>
              <w:t xml:space="preserve">Poetry: </w:t>
            </w:r>
            <w:r w:rsidDel="00000000" w:rsidR="00000000" w:rsidRPr="00000000">
              <w:rPr>
                <w:rtl w:val="0"/>
              </w:rPr>
              <w:t xml:space="preserve">The Gift Wrap and The Jewel </w:t>
            </w:r>
            <w:r w:rsidDel="00000000" w:rsidR="00000000" w:rsidRPr="00000000">
              <w:rPr>
                <w:rtl w:val="0"/>
              </w:rPr>
            </w:r>
          </w:p>
          <w:p w:rsidR="00000000" w:rsidDel="00000000" w:rsidP="00000000" w:rsidRDefault="00000000" w:rsidRPr="00000000" w14:paraId="00000056">
            <w:pPr>
              <w:rPr/>
            </w:pPr>
            <w:r w:rsidDel="00000000" w:rsidR="00000000" w:rsidRPr="00000000">
              <w:rPr>
                <w:rtl w:val="0"/>
              </w:rPr>
              <w:t xml:space="preserve">Fiction: Rags to Riches story</w:t>
            </w:r>
          </w:p>
          <w:p w:rsidR="00000000" w:rsidDel="00000000" w:rsidP="00000000" w:rsidRDefault="00000000" w:rsidRPr="00000000" w14:paraId="00000057">
            <w:pPr>
              <w:rPr>
                <w:b w:val="1"/>
                <w:u w:val="single"/>
              </w:rPr>
            </w:pPr>
            <w:r w:rsidDel="00000000" w:rsidR="00000000" w:rsidRPr="00000000">
              <w:rPr>
                <w:rtl w:val="0"/>
              </w:rPr>
              <w:t xml:space="preserve">Non Fiction: Balanced Argument </w:t>
            </w:r>
            <w:r w:rsidDel="00000000" w:rsidR="00000000" w:rsidRPr="00000000">
              <w:rPr>
                <w:rtl w:val="0"/>
              </w:rPr>
            </w:r>
          </w:p>
        </w:tc>
        <w:tc>
          <w:tcPr/>
          <w:p w:rsidR="00000000" w:rsidDel="00000000" w:rsidP="00000000" w:rsidRDefault="00000000" w:rsidRPr="00000000" w14:paraId="00000058">
            <w:pPr>
              <w:rPr/>
            </w:pPr>
            <w:r w:rsidDel="00000000" w:rsidR="00000000" w:rsidRPr="00000000">
              <w:rPr>
                <w:rtl w:val="0"/>
              </w:rPr>
              <w:t xml:space="preserve">Poetry: Grendel Kenning</w:t>
            </w:r>
          </w:p>
          <w:p w:rsidR="00000000" w:rsidDel="00000000" w:rsidP="00000000" w:rsidRDefault="00000000" w:rsidRPr="00000000" w14:paraId="00000059">
            <w:pPr>
              <w:rPr/>
            </w:pPr>
            <w:r w:rsidDel="00000000" w:rsidR="00000000" w:rsidRPr="00000000">
              <w:rPr>
                <w:rtl w:val="0"/>
              </w:rPr>
              <w:t xml:space="preserve">Fiction: Defeating the monster (Beowulf)</w:t>
            </w:r>
          </w:p>
          <w:p w:rsidR="00000000" w:rsidDel="00000000" w:rsidP="00000000" w:rsidRDefault="00000000" w:rsidRPr="00000000" w14:paraId="0000005A">
            <w:pPr>
              <w:rPr>
                <w:b w:val="1"/>
                <w:u w:val="single"/>
              </w:rPr>
            </w:pPr>
            <w:r w:rsidDel="00000000" w:rsidR="00000000" w:rsidRPr="00000000">
              <w:rPr>
                <w:rtl w:val="0"/>
              </w:rPr>
              <w:t xml:space="preserve">Non Fiction: Newspaper report </w:t>
            </w:r>
            <w:r w:rsidDel="00000000" w:rsidR="00000000" w:rsidRPr="00000000">
              <w:rPr>
                <w:rtl w:val="0"/>
              </w:rPr>
            </w:r>
          </w:p>
        </w:tc>
        <w:tc>
          <w:tcPr/>
          <w:p w:rsidR="00000000" w:rsidDel="00000000" w:rsidP="00000000" w:rsidRDefault="00000000" w:rsidRPr="00000000" w14:paraId="0000005B">
            <w:pPr>
              <w:rPr/>
            </w:pPr>
            <w:r w:rsidDel="00000000" w:rsidR="00000000" w:rsidRPr="00000000">
              <w:rPr>
                <w:rtl w:val="0"/>
              </w:rPr>
              <w:t xml:space="preserve">Poetry: Tell me a dragon</w:t>
            </w:r>
          </w:p>
          <w:p w:rsidR="00000000" w:rsidDel="00000000" w:rsidP="00000000" w:rsidRDefault="00000000" w:rsidRPr="00000000" w14:paraId="0000005C">
            <w:pPr>
              <w:rPr/>
            </w:pPr>
            <w:r w:rsidDel="00000000" w:rsidR="00000000" w:rsidRPr="00000000">
              <w:rPr>
                <w:rtl w:val="0"/>
              </w:rPr>
              <w:t xml:space="preserve">Fiction: How to Train Your Dragon</w:t>
            </w:r>
          </w:p>
          <w:p w:rsidR="00000000" w:rsidDel="00000000" w:rsidP="00000000" w:rsidRDefault="00000000" w:rsidRPr="00000000" w14:paraId="0000005D">
            <w:pPr>
              <w:rPr/>
            </w:pPr>
            <w:r w:rsidDel="00000000" w:rsidR="00000000" w:rsidRPr="00000000">
              <w:rPr>
                <w:rtl w:val="0"/>
              </w:rPr>
              <w:t xml:space="preserve">Narrative</w:t>
            </w:r>
          </w:p>
          <w:p w:rsidR="00000000" w:rsidDel="00000000" w:rsidP="00000000" w:rsidRDefault="00000000" w:rsidRPr="00000000" w14:paraId="0000005E">
            <w:pPr>
              <w:rPr>
                <w:b w:val="1"/>
                <w:u w:val="single"/>
              </w:rPr>
            </w:pPr>
            <w:r w:rsidDel="00000000" w:rsidR="00000000" w:rsidRPr="00000000">
              <w:rPr>
                <w:rtl w:val="0"/>
              </w:rPr>
              <w:t xml:space="preserve">Non Fiction: information booklet - Vikings (non-chron report)</w:t>
            </w:r>
            <w:r w:rsidDel="00000000" w:rsidR="00000000" w:rsidRPr="00000000">
              <w:rPr>
                <w:rtl w:val="0"/>
              </w:rPr>
            </w:r>
          </w:p>
        </w:tc>
      </w:tr>
      <w:tr>
        <w:trPr>
          <w:trHeight w:val="148" w:hRule="atLeast"/>
        </w:trPr>
        <w:tc>
          <w:tcPr/>
          <w:p w:rsidR="00000000" w:rsidDel="00000000" w:rsidP="00000000" w:rsidRDefault="00000000" w:rsidRPr="00000000" w14:paraId="0000005F">
            <w:pPr>
              <w:jc w:val="center"/>
              <w:rPr>
                <w:b w:val="1"/>
                <w:u w:val="single"/>
              </w:rPr>
            </w:pPr>
            <w:r w:rsidDel="00000000" w:rsidR="00000000" w:rsidRPr="00000000">
              <w:rPr>
                <w:b w:val="1"/>
                <w:u w:val="single"/>
                <w:rtl w:val="0"/>
              </w:rPr>
              <w:t xml:space="preserve">Curriculum Theme</w:t>
            </w:r>
          </w:p>
        </w:tc>
        <w:tc>
          <w:tcPr>
            <w:gridSpan w:val="2"/>
          </w:tcPr>
          <w:p w:rsidR="00000000" w:rsidDel="00000000" w:rsidP="00000000" w:rsidRDefault="00000000" w:rsidRPr="00000000" w14:paraId="00000060">
            <w:pPr>
              <w:jc w:val="center"/>
              <w:rPr/>
            </w:pPr>
            <w:r w:rsidDel="00000000" w:rsidR="00000000" w:rsidRPr="00000000">
              <w:rPr>
                <w:rtl w:val="0"/>
              </w:rPr>
              <w:t xml:space="preserve">Early Islamic Civilisation - looking at trade across the Silk Road </w:t>
            </w:r>
          </w:p>
          <w:p w:rsidR="00000000" w:rsidDel="00000000" w:rsidP="00000000" w:rsidRDefault="00000000" w:rsidRPr="00000000" w14:paraId="00000061">
            <w:pPr>
              <w:jc w:val="center"/>
              <w:rPr/>
            </w:pPr>
            <w:r w:rsidDel="00000000" w:rsidR="00000000" w:rsidRPr="00000000">
              <w:rPr>
                <w:rtl w:val="0"/>
              </w:rPr>
              <w:t xml:space="preserve">As NASA is based in Florida, we will explore the state of Florida and its Human and physical features. e.g. Kennedy Space Centre </w:t>
            </w:r>
          </w:p>
          <w:p w:rsidR="00000000" w:rsidDel="00000000" w:rsidP="00000000" w:rsidRDefault="00000000" w:rsidRPr="00000000" w14:paraId="00000062">
            <w:pPr>
              <w:jc w:val="center"/>
              <w:rPr/>
            </w:pPr>
            <w:r w:rsidDel="00000000" w:rsidR="00000000" w:rsidRPr="00000000">
              <w:rPr>
                <w:rtl w:val="0"/>
              </w:rPr>
              <w:t xml:space="preserve">We will investigate forces and learn key information about the planets and the solar system. </w:t>
            </w:r>
          </w:p>
          <w:p w:rsidR="00000000" w:rsidDel="00000000" w:rsidP="00000000" w:rsidRDefault="00000000" w:rsidRPr="00000000" w14:paraId="00000063">
            <w:pPr>
              <w:jc w:val="center"/>
              <w:rPr/>
            </w:pPr>
            <w:r w:rsidDel="00000000" w:rsidR="00000000" w:rsidRPr="00000000">
              <w:rPr>
                <w:rtl w:val="0"/>
              </w:rPr>
            </w:r>
          </w:p>
        </w:tc>
        <w:tc>
          <w:tcPr>
            <w:gridSpan w:val="2"/>
          </w:tcPr>
          <w:p w:rsidR="00000000" w:rsidDel="00000000" w:rsidP="00000000" w:rsidRDefault="00000000" w:rsidRPr="00000000" w14:paraId="00000065">
            <w:pPr>
              <w:jc w:val="center"/>
              <w:rPr/>
            </w:pPr>
            <w:r w:rsidDel="00000000" w:rsidR="00000000" w:rsidRPr="00000000">
              <w:rPr>
                <w:rtl w:val="0"/>
              </w:rPr>
              <w:t xml:space="preserve">At the start of this term, we learn what it is like to be a refugee and the difference between refugees and migrants. </w:t>
            </w:r>
          </w:p>
          <w:p w:rsidR="00000000" w:rsidDel="00000000" w:rsidP="00000000" w:rsidRDefault="00000000" w:rsidRPr="00000000" w14:paraId="00000066">
            <w:pPr>
              <w:jc w:val="center"/>
              <w:rPr/>
            </w:pPr>
            <w:r w:rsidDel="00000000" w:rsidR="00000000" w:rsidRPr="00000000">
              <w:rPr>
                <w:rtl w:val="0"/>
              </w:rPr>
              <w:t xml:space="preserve">We then learn about Bradford and why people want to migrate here – the industry and what Bradford has to offer. Local study of Saltaire </w:t>
            </w:r>
          </w:p>
          <w:p w:rsidR="00000000" w:rsidDel="00000000" w:rsidP="00000000" w:rsidRDefault="00000000" w:rsidRPr="00000000" w14:paraId="00000067">
            <w:pPr>
              <w:jc w:val="cente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t xml:space="preserve">We then learn about what it’s like to grow old – how everything changes.</w:t>
            </w:r>
          </w:p>
        </w:tc>
        <w:tc>
          <w:tcPr>
            <w:gridSpan w:val="2"/>
          </w:tcPr>
          <w:p w:rsidR="00000000" w:rsidDel="00000000" w:rsidP="00000000" w:rsidRDefault="00000000" w:rsidRPr="00000000" w14:paraId="0000006A">
            <w:pPr>
              <w:jc w:val="center"/>
              <w:rPr/>
            </w:pPr>
            <w:r w:rsidDel="00000000" w:rsidR="00000000" w:rsidRPr="00000000">
              <w:rPr>
                <w:rtl w:val="0"/>
              </w:rPr>
              <w:t xml:space="preserve">In this topic, we introduce the Anglo-Saxons and the Vikings. </w:t>
            </w:r>
          </w:p>
          <w:p w:rsidR="00000000" w:rsidDel="00000000" w:rsidP="00000000" w:rsidRDefault="00000000" w:rsidRPr="00000000" w14:paraId="0000006B">
            <w:pPr>
              <w:jc w:val="center"/>
              <w:rPr/>
            </w:pPr>
            <w:r w:rsidDel="00000000" w:rsidR="00000000" w:rsidRPr="00000000">
              <w:rPr>
                <w:rtl w:val="0"/>
              </w:rPr>
              <w:t xml:space="preserve">We learn about when they came to Britain and what they brought to the country. We also learn about their impact on the country and what they left behind. </w:t>
            </w:r>
          </w:p>
          <w:p w:rsidR="00000000" w:rsidDel="00000000" w:rsidP="00000000" w:rsidRDefault="00000000" w:rsidRPr="00000000" w14:paraId="0000006C">
            <w:pPr>
              <w:jc w:val="center"/>
              <w:rPr/>
            </w:pPr>
            <w:r w:rsidDel="00000000" w:rsidR="00000000" w:rsidRPr="00000000">
              <w:rPr>
                <w:rtl w:val="0"/>
              </w:rPr>
            </w:r>
          </w:p>
          <w:p w:rsidR="00000000" w:rsidDel="00000000" w:rsidP="00000000" w:rsidRDefault="00000000" w:rsidRPr="00000000" w14:paraId="0000006D">
            <w:pPr>
              <w:jc w:val="center"/>
              <w:rPr/>
            </w:pPr>
            <w:r w:rsidDel="00000000" w:rsidR="00000000" w:rsidRPr="00000000">
              <w:rPr>
                <w:rtl w:val="0"/>
              </w:rPr>
              <w:t xml:space="preserve">We also learn about their myths and legends, such as Beowulf. </w:t>
            </w:r>
          </w:p>
          <w:p w:rsidR="00000000" w:rsidDel="00000000" w:rsidP="00000000" w:rsidRDefault="00000000" w:rsidRPr="00000000" w14:paraId="0000006E">
            <w:pPr>
              <w:jc w:val="center"/>
              <w:rPr/>
            </w:pPr>
            <w:r w:rsidDel="00000000" w:rsidR="00000000" w:rsidRPr="00000000">
              <w:rPr>
                <w:rtl w:val="0"/>
              </w:rPr>
            </w:r>
          </w:p>
        </w:tc>
      </w:tr>
      <w:tr>
        <w:trPr>
          <w:trHeight w:val="220" w:hRule="atLeast"/>
        </w:trPr>
        <w:tc>
          <w:tcPr/>
          <w:p w:rsidR="00000000" w:rsidDel="00000000" w:rsidP="00000000" w:rsidRDefault="00000000" w:rsidRPr="00000000" w14:paraId="00000070">
            <w:pPr>
              <w:jc w:val="center"/>
              <w:rPr>
                <w:b w:val="1"/>
                <w:u w:val="single"/>
              </w:rPr>
            </w:pPr>
            <w:r w:rsidDel="00000000" w:rsidR="00000000" w:rsidRPr="00000000">
              <w:rPr>
                <w:b w:val="1"/>
                <w:u w:val="single"/>
                <w:rtl w:val="0"/>
              </w:rPr>
              <w:t xml:space="preserve">Curriculum Texts</w:t>
            </w:r>
          </w:p>
        </w:tc>
        <w:tc>
          <w:tcPr>
            <w:gridSpan w:val="2"/>
          </w:tcPr>
          <w:p w:rsidR="00000000" w:rsidDel="00000000" w:rsidP="00000000" w:rsidRDefault="00000000" w:rsidRPr="00000000" w14:paraId="00000071">
            <w:pPr>
              <w:rPr/>
            </w:pPr>
            <w:r w:rsidDel="00000000" w:rsidR="00000000" w:rsidRPr="00000000">
              <w:rPr>
                <w:rtl w:val="0"/>
              </w:rPr>
              <w:t xml:space="preserve">  </w:t>
            </w:r>
            <w:r w:rsidDel="00000000" w:rsidR="00000000" w:rsidRPr="00000000">
              <w:rPr/>
              <w:drawing>
                <wp:inline distB="114300" distT="114300" distL="114300" distR="114300">
                  <wp:extent cx="1296293" cy="1595438"/>
                  <wp:effectExtent b="0" l="0" r="0" t="0"/>
                  <wp:docPr id="58" name="image30.png"/>
                  <a:graphic>
                    <a:graphicData uri="http://schemas.openxmlformats.org/drawingml/2006/picture">
                      <pic:pic>
                        <pic:nvPicPr>
                          <pic:cNvPr id="0" name="image30.png"/>
                          <pic:cNvPicPr preferRelativeResize="0"/>
                        </pic:nvPicPr>
                        <pic:blipFill>
                          <a:blip r:embed="rId25"/>
                          <a:srcRect b="0" l="0" r="0" t="0"/>
                          <a:stretch>
                            <a:fillRect/>
                          </a:stretch>
                        </pic:blipFill>
                        <pic:spPr>
                          <a:xfrm>
                            <a:off x="0" y="0"/>
                            <a:ext cx="1296293" cy="1595438"/>
                          </a:xfrm>
                          <a:prstGeom prst="rect"/>
                          <a:ln/>
                        </pic:spPr>
                      </pic:pic>
                    </a:graphicData>
                  </a:graphic>
                </wp:inline>
              </w:drawing>
            </w:r>
            <w:r w:rsidDel="00000000" w:rsidR="00000000" w:rsidRPr="00000000">
              <w:rPr/>
              <w:drawing>
                <wp:inline distB="114300" distT="114300" distL="114300" distR="114300">
                  <wp:extent cx="842963" cy="1033104"/>
                  <wp:effectExtent b="0" l="0" r="0" t="0"/>
                  <wp:docPr id="49" name="image29.png"/>
                  <a:graphic>
                    <a:graphicData uri="http://schemas.openxmlformats.org/drawingml/2006/picture">
                      <pic:pic>
                        <pic:nvPicPr>
                          <pic:cNvPr id="0" name="image29.png"/>
                          <pic:cNvPicPr preferRelativeResize="0"/>
                        </pic:nvPicPr>
                        <pic:blipFill>
                          <a:blip r:embed="rId26"/>
                          <a:srcRect b="0" l="0" r="0" t="0"/>
                          <a:stretch>
                            <a:fillRect/>
                          </a:stretch>
                        </pic:blipFill>
                        <pic:spPr>
                          <a:xfrm>
                            <a:off x="0" y="0"/>
                            <a:ext cx="842963" cy="1033104"/>
                          </a:xfrm>
                          <a:prstGeom prst="rect"/>
                          <a:ln/>
                        </pic:spPr>
                      </pic:pic>
                    </a:graphicData>
                  </a:graphic>
                </wp:inline>
              </w:drawing>
            </w:r>
            <w:r w:rsidDel="00000000" w:rsidR="00000000" w:rsidRPr="00000000">
              <w:rPr/>
              <w:drawing>
                <wp:inline distB="114300" distT="114300" distL="114300" distR="114300">
                  <wp:extent cx="966788" cy="1158095"/>
                  <wp:effectExtent b="0" l="0" r="0" t="0"/>
                  <wp:docPr id="55" name="image17.png"/>
                  <a:graphic>
                    <a:graphicData uri="http://schemas.openxmlformats.org/drawingml/2006/picture">
                      <pic:pic>
                        <pic:nvPicPr>
                          <pic:cNvPr id="0" name="image17.png"/>
                          <pic:cNvPicPr preferRelativeResize="0"/>
                        </pic:nvPicPr>
                        <pic:blipFill>
                          <a:blip r:embed="rId27"/>
                          <a:srcRect b="0" l="0" r="0" t="0"/>
                          <a:stretch>
                            <a:fillRect/>
                          </a:stretch>
                        </pic:blipFill>
                        <pic:spPr>
                          <a:xfrm>
                            <a:off x="0" y="0"/>
                            <a:ext cx="966788" cy="1158095"/>
                          </a:xfrm>
                          <a:prstGeom prst="rect"/>
                          <a:ln/>
                        </pic:spPr>
                      </pic:pic>
                    </a:graphicData>
                  </a:graphic>
                </wp:inline>
              </w:drawing>
            </w:r>
            <w:r w:rsidDel="00000000" w:rsidR="00000000" w:rsidRPr="00000000">
              <w:rPr/>
              <w:drawing>
                <wp:inline distB="114300" distT="114300" distL="114300" distR="114300">
                  <wp:extent cx="836861" cy="941468"/>
                  <wp:effectExtent b="0" l="0" r="0" t="0"/>
                  <wp:docPr id="56" name="image26.png"/>
                  <a:graphic>
                    <a:graphicData uri="http://schemas.openxmlformats.org/drawingml/2006/picture">
                      <pic:pic>
                        <pic:nvPicPr>
                          <pic:cNvPr id="0" name="image26.png"/>
                          <pic:cNvPicPr preferRelativeResize="0"/>
                        </pic:nvPicPr>
                        <pic:blipFill>
                          <a:blip r:embed="rId28"/>
                          <a:srcRect b="0" l="0" r="0" t="0"/>
                          <a:stretch>
                            <a:fillRect/>
                          </a:stretch>
                        </pic:blipFill>
                        <pic:spPr>
                          <a:xfrm>
                            <a:off x="0" y="0"/>
                            <a:ext cx="836861" cy="941468"/>
                          </a:xfrm>
                          <a:prstGeom prst="rect"/>
                          <a:ln/>
                        </pic:spPr>
                      </pic:pic>
                    </a:graphicData>
                  </a:graphic>
                </wp:inline>
              </w:drawing>
            </w:r>
            <w:r w:rsidDel="00000000" w:rsidR="00000000" w:rsidRPr="00000000">
              <w:rPr/>
              <w:drawing>
                <wp:inline distB="114300" distT="114300" distL="114300" distR="114300">
                  <wp:extent cx="1074986" cy="1384228"/>
                  <wp:effectExtent b="0" l="0" r="0" t="0"/>
                  <wp:docPr id="57" name="image20.png"/>
                  <a:graphic>
                    <a:graphicData uri="http://schemas.openxmlformats.org/drawingml/2006/picture">
                      <pic:pic>
                        <pic:nvPicPr>
                          <pic:cNvPr id="0" name="image20.png"/>
                          <pic:cNvPicPr preferRelativeResize="0"/>
                        </pic:nvPicPr>
                        <pic:blipFill>
                          <a:blip r:embed="rId29"/>
                          <a:srcRect b="0" l="0" r="0" t="0"/>
                          <a:stretch>
                            <a:fillRect/>
                          </a:stretch>
                        </pic:blipFill>
                        <pic:spPr>
                          <a:xfrm>
                            <a:off x="0" y="0"/>
                            <a:ext cx="1074986" cy="1384228"/>
                          </a:xfrm>
                          <a:prstGeom prst="rect"/>
                          <a:ln/>
                        </pic:spPr>
                      </pic:pic>
                    </a:graphicData>
                  </a:graphic>
                </wp:inline>
              </w:drawing>
            </w:r>
            <w:r w:rsidDel="00000000" w:rsidR="00000000" w:rsidRPr="00000000">
              <w:rPr/>
              <w:drawing>
                <wp:inline distB="114300" distT="114300" distL="114300" distR="114300">
                  <wp:extent cx="1165547" cy="886302"/>
                  <wp:effectExtent b="0" l="0" r="0" t="0"/>
                  <wp:docPr id="59" name="image23.png"/>
                  <a:graphic>
                    <a:graphicData uri="http://schemas.openxmlformats.org/drawingml/2006/picture">
                      <pic:pic>
                        <pic:nvPicPr>
                          <pic:cNvPr id="0" name="image23.png"/>
                          <pic:cNvPicPr preferRelativeResize="0"/>
                        </pic:nvPicPr>
                        <pic:blipFill>
                          <a:blip r:embed="rId30"/>
                          <a:srcRect b="0" l="0" r="0" t="0"/>
                          <a:stretch>
                            <a:fillRect/>
                          </a:stretch>
                        </pic:blipFill>
                        <pic:spPr>
                          <a:xfrm>
                            <a:off x="0" y="0"/>
                            <a:ext cx="1165547" cy="886302"/>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rPr/>
            </w:pPr>
            <w:r w:rsidDel="00000000" w:rsidR="00000000" w:rsidRPr="00000000">
              <w:rPr>
                <w:rtl w:val="0"/>
              </w:rPr>
              <w:t xml:space="preserve">  </w:t>
            </w:r>
          </w:p>
          <w:p w:rsidR="00000000" w:rsidDel="00000000" w:rsidP="00000000" w:rsidRDefault="00000000" w:rsidRPr="00000000" w14:paraId="00000073">
            <w:pPr>
              <w:jc w:val="center"/>
              <w:rPr/>
            </w:pPr>
            <w:r w:rsidDel="00000000" w:rsidR="00000000" w:rsidRPr="00000000">
              <w:rPr>
                <w:rtl w:val="0"/>
              </w:rPr>
            </w:r>
          </w:p>
          <w:p w:rsidR="00000000" w:rsidDel="00000000" w:rsidP="00000000" w:rsidRDefault="00000000" w:rsidRPr="00000000" w14:paraId="00000074">
            <w:pPr>
              <w:jc w:val="center"/>
              <w:rPr/>
            </w:pPr>
            <w:r w:rsidDel="00000000" w:rsidR="00000000" w:rsidRPr="00000000">
              <w:rPr>
                <w:rtl w:val="0"/>
              </w:rPr>
              <w:t xml:space="preserve">    </w:t>
            </w:r>
          </w:p>
        </w:tc>
        <w:tc>
          <w:tcPr>
            <w:gridSpan w:val="2"/>
          </w:tcPr>
          <w:p w:rsidR="00000000" w:rsidDel="00000000" w:rsidP="00000000" w:rsidRDefault="00000000" w:rsidRPr="00000000" w14:paraId="00000076">
            <w:pPr>
              <w:rPr/>
            </w:pPr>
            <w:r w:rsidDel="00000000" w:rsidR="00000000" w:rsidRPr="00000000">
              <w:rPr/>
              <w:drawing>
                <wp:inline distB="114300" distT="114300" distL="114300" distR="114300">
                  <wp:extent cx="1147763" cy="1392836"/>
                  <wp:effectExtent b="0" l="0" r="0" t="0"/>
                  <wp:docPr id="31" name="image7.png"/>
                  <a:graphic>
                    <a:graphicData uri="http://schemas.openxmlformats.org/drawingml/2006/picture">
                      <pic:pic>
                        <pic:nvPicPr>
                          <pic:cNvPr id="0" name="image7.png"/>
                          <pic:cNvPicPr preferRelativeResize="0"/>
                        </pic:nvPicPr>
                        <pic:blipFill>
                          <a:blip r:embed="rId31"/>
                          <a:srcRect b="0" l="0" r="0" t="0"/>
                          <a:stretch>
                            <a:fillRect/>
                          </a:stretch>
                        </pic:blipFill>
                        <pic:spPr>
                          <a:xfrm>
                            <a:off x="0" y="0"/>
                            <a:ext cx="1147763" cy="1392836"/>
                          </a:xfrm>
                          <a:prstGeom prst="rect"/>
                          <a:ln/>
                        </pic:spPr>
                      </pic:pic>
                    </a:graphicData>
                  </a:graphic>
                </wp:inline>
              </w:drawing>
            </w:r>
            <w:r w:rsidDel="00000000" w:rsidR="00000000" w:rsidRPr="00000000">
              <w:rPr/>
              <w:drawing>
                <wp:inline distB="114300" distT="114300" distL="114300" distR="114300">
                  <wp:extent cx="1171575" cy="914400"/>
                  <wp:effectExtent b="0" l="0" r="0" t="0"/>
                  <wp:docPr id="34" name="image10.png"/>
                  <a:graphic>
                    <a:graphicData uri="http://schemas.openxmlformats.org/drawingml/2006/picture">
                      <pic:pic>
                        <pic:nvPicPr>
                          <pic:cNvPr id="0" name="image10.png"/>
                          <pic:cNvPicPr preferRelativeResize="0"/>
                        </pic:nvPicPr>
                        <pic:blipFill>
                          <a:blip r:embed="rId32"/>
                          <a:srcRect b="0" l="0" r="0" t="0"/>
                          <a:stretch>
                            <a:fillRect/>
                          </a:stretch>
                        </pic:blipFill>
                        <pic:spPr>
                          <a:xfrm>
                            <a:off x="0" y="0"/>
                            <a:ext cx="1171575" cy="914400"/>
                          </a:xfrm>
                          <a:prstGeom prst="rect"/>
                          <a:ln/>
                        </pic:spPr>
                      </pic:pic>
                    </a:graphicData>
                  </a:graphic>
                </wp:inline>
              </w:drawing>
            </w:r>
            <w:r w:rsidDel="00000000" w:rsidR="00000000" w:rsidRPr="00000000">
              <w:rPr/>
              <w:drawing>
                <wp:inline distB="114300" distT="114300" distL="114300" distR="114300">
                  <wp:extent cx="985838" cy="985838"/>
                  <wp:effectExtent b="0" l="0" r="0" t="0"/>
                  <wp:docPr id="35" name="image25.png"/>
                  <a:graphic>
                    <a:graphicData uri="http://schemas.openxmlformats.org/drawingml/2006/picture">
                      <pic:pic>
                        <pic:nvPicPr>
                          <pic:cNvPr id="0" name="image25.png"/>
                          <pic:cNvPicPr preferRelativeResize="0"/>
                        </pic:nvPicPr>
                        <pic:blipFill>
                          <a:blip r:embed="rId33"/>
                          <a:srcRect b="0" l="0" r="0" t="0"/>
                          <a:stretch>
                            <a:fillRect/>
                          </a:stretch>
                        </pic:blipFill>
                        <pic:spPr>
                          <a:xfrm>
                            <a:off x="0" y="0"/>
                            <a:ext cx="985838" cy="985838"/>
                          </a:xfrm>
                          <a:prstGeom prst="rect"/>
                          <a:ln/>
                        </pic:spPr>
                      </pic:pic>
                    </a:graphicData>
                  </a:graphic>
                </wp:inline>
              </w:drawing>
            </w:r>
            <w:r w:rsidDel="00000000" w:rsidR="00000000" w:rsidRPr="00000000">
              <w:rPr/>
              <w:drawing>
                <wp:inline distB="114300" distT="114300" distL="114300" distR="114300">
                  <wp:extent cx="804863" cy="1117495"/>
                  <wp:effectExtent b="0" l="0" r="0" t="0"/>
                  <wp:docPr id="50" name="image28.png"/>
                  <a:graphic>
                    <a:graphicData uri="http://schemas.openxmlformats.org/drawingml/2006/picture">
                      <pic:pic>
                        <pic:nvPicPr>
                          <pic:cNvPr id="0" name="image28.png"/>
                          <pic:cNvPicPr preferRelativeResize="0"/>
                        </pic:nvPicPr>
                        <pic:blipFill>
                          <a:blip r:embed="rId34"/>
                          <a:srcRect b="0" l="0" r="0" t="0"/>
                          <a:stretch>
                            <a:fillRect/>
                          </a:stretch>
                        </pic:blipFill>
                        <pic:spPr>
                          <a:xfrm>
                            <a:off x="0" y="0"/>
                            <a:ext cx="804863" cy="111749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78">
            <w:pPr>
              <w:rPr/>
            </w:pPr>
            <w:r w:rsidDel="00000000" w:rsidR="00000000" w:rsidRPr="00000000">
              <w:rPr/>
              <w:drawing>
                <wp:inline distB="114300" distT="114300" distL="114300" distR="114300">
                  <wp:extent cx="1238250" cy="1485900"/>
                  <wp:effectExtent b="0" l="0" r="0" t="0"/>
                  <wp:docPr id="28" name="image19.png"/>
                  <a:graphic>
                    <a:graphicData uri="http://schemas.openxmlformats.org/drawingml/2006/picture">
                      <pic:pic>
                        <pic:nvPicPr>
                          <pic:cNvPr id="0" name="image19.png"/>
                          <pic:cNvPicPr preferRelativeResize="0"/>
                        </pic:nvPicPr>
                        <pic:blipFill>
                          <a:blip r:embed="rId35"/>
                          <a:srcRect b="0" l="0" r="0" t="0"/>
                          <a:stretch>
                            <a:fillRect/>
                          </a:stretch>
                        </pic:blipFill>
                        <pic:spPr>
                          <a:xfrm>
                            <a:off x="0" y="0"/>
                            <a:ext cx="1238250"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rPr/>
            </w:pPr>
            <w:r w:rsidDel="00000000" w:rsidR="00000000" w:rsidRPr="00000000">
              <w:rPr/>
              <w:drawing>
                <wp:inline distB="114300" distT="114300" distL="114300" distR="114300">
                  <wp:extent cx="1238250" cy="1866900"/>
                  <wp:effectExtent b="0" l="0" r="0" t="0"/>
                  <wp:docPr id="36" name="image6.png"/>
                  <a:graphic>
                    <a:graphicData uri="http://schemas.openxmlformats.org/drawingml/2006/picture">
                      <pic:pic>
                        <pic:nvPicPr>
                          <pic:cNvPr id="0" name="image6.png"/>
                          <pic:cNvPicPr preferRelativeResize="0"/>
                        </pic:nvPicPr>
                        <pic:blipFill>
                          <a:blip r:embed="rId36"/>
                          <a:srcRect b="0" l="0" r="0" t="0"/>
                          <a:stretch>
                            <a:fillRect/>
                          </a:stretch>
                        </pic:blipFill>
                        <pic:spPr>
                          <a:xfrm>
                            <a:off x="0" y="0"/>
                            <a:ext cx="1238250" cy="18669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7A">
            <w:pPr>
              <w:rPr/>
            </w:pPr>
            <w:r w:rsidDel="00000000" w:rsidR="00000000" w:rsidRPr="00000000">
              <w:rPr/>
              <w:drawing>
                <wp:inline distB="114300" distT="114300" distL="114300" distR="114300">
                  <wp:extent cx="1371600" cy="1714500"/>
                  <wp:effectExtent b="0" l="0" r="0" t="0"/>
                  <wp:docPr id="42" name="image31.png"/>
                  <a:graphic>
                    <a:graphicData uri="http://schemas.openxmlformats.org/drawingml/2006/picture">
                      <pic:pic>
                        <pic:nvPicPr>
                          <pic:cNvPr id="0" name="image31.png"/>
                          <pic:cNvPicPr preferRelativeResize="0"/>
                        </pic:nvPicPr>
                        <pic:blipFill>
                          <a:blip r:embed="rId37"/>
                          <a:srcRect b="0" l="0" r="0" t="0"/>
                          <a:stretch>
                            <a:fillRect/>
                          </a:stretch>
                        </pic:blipFill>
                        <pic:spPr>
                          <a:xfrm>
                            <a:off x="0" y="0"/>
                            <a:ext cx="1371600" cy="1714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7B">
      <w:pPr>
        <w:jc w:val="center"/>
        <w:rPr>
          <w:b w:val="1"/>
          <w:u w:val="single"/>
        </w:rPr>
      </w:pPr>
      <w:r w:rsidDel="00000000" w:rsidR="00000000" w:rsidRPr="00000000">
        <w:rPr>
          <w:rtl w:val="0"/>
        </w:rPr>
      </w:r>
    </w:p>
    <w:sectPr>
      <w:pgSz w:h="11906" w:w="16838" w:orient="landscape"/>
      <w:pgMar w:bottom="720" w:top="720" w:left="720" w:right="72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1.jpg"/><Relationship Id="rId22" Type="http://schemas.openxmlformats.org/officeDocument/2006/relationships/image" Target="media/image27.jpg"/><Relationship Id="rId21" Type="http://schemas.openxmlformats.org/officeDocument/2006/relationships/image" Target="media/image18.jpg"/><Relationship Id="rId24" Type="http://schemas.openxmlformats.org/officeDocument/2006/relationships/image" Target="media/image22.jpg"/><Relationship Id="rId23" Type="http://schemas.openxmlformats.org/officeDocument/2006/relationships/image" Target="media/image1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png"/><Relationship Id="rId26" Type="http://schemas.openxmlformats.org/officeDocument/2006/relationships/image" Target="media/image29.png"/><Relationship Id="rId25" Type="http://schemas.openxmlformats.org/officeDocument/2006/relationships/image" Target="media/image30.png"/><Relationship Id="rId28" Type="http://schemas.openxmlformats.org/officeDocument/2006/relationships/image" Target="media/image26.png"/><Relationship Id="rId27" Type="http://schemas.openxmlformats.org/officeDocument/2006/relationships/image" Target="media/image17.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20.png"/><Relationship Id="rId7" Type="http://schemas.openxmlformats.org/officeDocument/2006/relationships/image" Target="media/image2.png"/><Relationship Id="rId8" Type="http://schemas.openxmlformats.org/officeDocument/2006/relationships/image" Target="media/image13.png"/><Relationship Id="rId31" Type="http://schemas.openxmlformats.org/officeDocument/2006/relationships/image" Target="media/image7.png"/><Relationship Id="rId30" Type="http://schemas.openxmlformats.org/officeDocument/2006/relationships/image" Target="media/image23.png"/><Relationship Id="rId11" Type="http://schemas.openxmlformats.org/officeDocument/2006/relationships/image" Target="media/image5.png"/><Relationship Id="rId33" Type="http://schemas.openxmlformats.org/officeDocument/2006/relationships/image" Target="media/image25.png"/><Relationship Id="rId10" Type="http://schemas.openxmlformats.org/officeDocument/2006/relationships/image" Target="media/image1.png"/><Relationship Id="rId32" Type="http://schemas.openxmlformats.org/officeDocument/2006/relationships/image" Target="media/image10.png"/><Relationship Id="rId13" Type="http://schemas.openxmlformats.org/officeDocument/2006/relationships/image" Target="media/image8.png"/><Relationship Id="rId35" Type="http://schemas.openxmlformats.org/officeDocument/2006/relationships/image" Target="media/image19.png"/><Relationship Id="rId12" Type="http://schemas.openxmlformats.org/officeDocument/2006/relationships/image" Target="media/image15.png"/><Relationship Id="rId34" Type="http://schemas.openxmlformats.org/officeDocument/2006/relationships/image" Target="media/image28.png"/><Relationship Id="rId15" Type="http://schemas.openxmlformats.org/officeDocument/2006/relationships/image" Target="media/image14.png"/><Relationship Id="rId37" Type="http://schemas.openxmlformats.org/officeDocument/2006/relationships/image" Target="media/image31.png"/><Relationship Id="rId14" Type="http://schemas.openxmlformats.org/officeDocument/2006/relationships/image" Target="media/image24.png"/><Relationship Id="rId36" Type="http://schemas.openxmlformats.org/officeDocument/2006/relationships/image" Target="media/image6.png"/><Relationship Id="rId17" Type="http://schemas.openxmlformats.org/officeDocument/2006/relationships/image" Target="media/image11.jpg"/><Relationship Id="rId16" Type="http://schemas.openxmlformats.org/officeDocument/2006/relationships/image" Target="media/image9.png"/><Relationship Id="rId19" Type="http://schemas.openxmlformats.org/officeDocument/2006/relationships/image" Target="media/image4.jpg"/><Relationship Id="rId1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9oVrfr0CS22CXpKKtJxoumlbQ2g==">AMUW2mVZyn7gh7CpITCNmW+PVwlOBauTpCStUpjsz8NmrzSl78awRHUQkF8TLzXagVqgtXYbxHBeibYozjw4glCR1XnBRfE98jnQG8wkUUpgNkoJDCIcTN7RK9oJSGLYjwDq4s2KpeZX</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