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58C6" w:rsidRDefault="00AC4B08" w:rsidP="001D7BC3">
      <w:pPr>
        <w:jc w:val="center"/>
        <w:rPr>
          <w:b/>
          <w:u w:val="single"/>
        </w:rPr>
      </w:pPr>
      <w:r>
        <w:rPr>
          <w:b/>
          <w:u w:val="single"/>
        </w:rPr>
        <w:t>Year</w:t>
      </w:r>
      <w:r w:rsidR="00D03C7B">
        <w:rPr>
          <w:b/>
          <w:u w:val="single"/>
        </w:rPr>
        <w:t xml:space="preserve"> 3/</w:t>
      </w:r>
      <w:r>
        <w:rPr>
          <w:b/>
          <w:u w:val="single"/>
        </w:rPr>
        <w:t>4</w:t>
      </w:r>
      <w:r w:rsidR="001D7BC3">
        <w:rPr>
          <w:b/>
          <w:u w:val="single"/>
        </w:rPr>
        <w:t xml:space="preserve"> Reading Spine</w:t>
      </w:r>
    </w:p>
    <w:tbl>
      <w:tblPr>
        <w:tblStyle w:val="TableGrid"/>
        <w:tblW w:w="0" w:type="auto"/>
        <w:tblLook w:val="04A0" w:firstRow="1" w:lastRow="0" w:firstColumn="1" w:lastColumn="0" w:noHBand="0" w:noVBand="1"/>
      </w:tblPr>
      <w:tblGrid>
        <w:gridCol w:w="2155"/>
        <w:gridCol w:w="2406"/>
        <w:gridCol w:w="2406"/>
        <w:gridCol w:w="2177"/>
        <w:gridCol w:w="2177"/>
        <w:gridCol w:w="2033"/>
        <w:gridCol w:w="9"/>
        <w:gridCol w:w="2025"/>
      </w:tblGrid>
      <w:tr w:rsidR="00A537BB" w:rsidTr="00D03C7B">
        <w:tc>
          <w:tcPr>
            <w:tcW w:w="2155" w:type="dxa"/>
          </w:tcPr>
          <w:p w:rsidR="001D7BC3" w:rsidRDefault="008D6B5A" w:rsidP="001D7BC3">
            <w:pPr>
              <w:jc w:val="center"/>
              <w:rPr>
                <w:b/>
                <w:u w:val="single"/>
              </w:rPr>
            </w:pPr>
            <w:r>
              <w:rPr>
                <w:noProof/>
                <w:lang w:eastAsia="en-GB"/>
              </w:rPr>
              <w:drawing>
                <wp:inline distT="0" distB="0" distL="0" distR="0" wp14:anchorId="3CD47B6B" wp14:editId="710701D2">
                  <wp:extent cx="1133475" cy="1257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33475" cy="1257300"/>
                          </a:xfrm>
                          <a:prstGeom prst="rect">
                            <a:avLst/>
                          </a:prstGeom>
                        </pic:spPr>
                      </pic:pic>
                    </a:graphicData>
                  </a:graphic>
                </wp:inline>
              </w:drawing>
            </w:r>
          </w:p>
        </w:tc>
        <w:tc>
          <w:tcPr>
            <w:tcW w:w="2406"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594F21">
            <w:pPr>
              <w:jc w:val="center"/>
              <w:rPr>
                <w:b/>
                <w:sz w:val="24"/>
                <w:u w:val="single"/>
              </w:rPr>
            </w:pPr>
            <w:r>
              <w:rPr>
                <w:b/>
                <w:sz w:val="24"/>
                <w:u w:val="single"/>
              </w:rPr>
              <w:t>Autumn 1</w:t>
            </w:r>
          </w:p>
        </w:tc>
        <w:tc>
          <w:tcPr>
            <w:tcW w:w="2406"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Autumn 2</w:t>
            </w:r>
          </w:p>
        </w:tc>
        <w:tc>
          <w:tcPr>
            <w:tcW w:w="2177"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1</w:t>
            </w:r>
          </w:p>
        </w:tc>
        <w:tc>
          <w:tcPr>
            <w:tcW w:w="2177"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2</w:t>
            </w:r>
          </w:p>
        </w:tc>
        <w:tc>
          <w:tcPr>
            <w:tcW w:w="2042" w:type="dxa"/>
            <w:gridSpan w:val="2"/>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1</w:t>
            </w:r>
          </w:p>
        </w:tc>
        <w:tc>
          <w:tcPr>
            <w:tcW w:w="2025"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2</w:t>
            </w:r>
          </w:p>
        </w:tc>
      </w:tr>
      <w:tr w:rsidR="00A537BB" w:rsidTr="00D03C7B">
        <w:tc>
          <w:tcPr>
            <w:tcW w:w="2155" w:type="dxa"/>
          </w:tcPr>
          <w:p w:rsidR="001D7BC3" w:rsidRDefault="00064F71" w:rsidP="001D7BC3">
            <w:pPr>
              <w:jc w:val="center"/>
              <w:rPr>
                <w:b/>
                <w:u w:val="single"/>
              </w:rPr>
            </w:pPr>
            <w:r>
              <w:rPr>
                <w:b/>
                <w:u w:val="single"/>
              </w:rPr>
              <w:t>Our Belief and Vison</w:t>
            </w:r>
          </w:p>
        </w:tc>
        <w:tc>
          <w:tcPr>
            <w:tcW w:w="13233" w:type="dxa"/>
            <w:gridSpan w:val="7"/>
          </w:tcPr>
          <w:p w:rsidR="009A25A6" w:rsidRDefault="009A25A6" w:rsidP="009A25A6">
            <w:pPr>
              <w:jc w:val="center"/>
            </w:pPr>
            <w:r w:rsidRPr="009A25A6">
              <w:t>At The Academy at St James</w:t>
            </w:r>
            <w:r>
              <w:t xml:space="preserve"> we have books at the heart of learning. We use quality texts to inspire and drive </w:t>
            </w:r>
            <w:r w:rsidR="00064F71">
              <w:t xml:space="preserve">all </w:t>
            </w:r>
            <w:r>
              <w:t>our learning.</w:t>
            </w:r>
          </w:p>
          <w:p w:rsidR="009A25A6" w:rsidRDefault="009A25A6" w:rsidP="001D7BC3">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rsidR="009A25A6" w:rsidRDefault="009A25A6" w:rsidP="001D7BC3">
            <w:pPr>
              <w:jc w:val="center"/>
            </w:pPr>
          </w:p>
          <w:p w:rsidR="001D7BC3" w:rsidRPr="009A25A6" w:rsidRDefault="009A25A6" w:rsidP="009A25A6">
            <w:pPr>
              <w:jc w:val="center"/>
            </w:pPr>
            <w:r w:rsidRPr="009A25A6">
              <w:rPr>
                <w:b/>
              </w:rPr>
              <w:t xml:space="preserve">“The more that you read, the more things you will know. The more that you learn, the more places you’ll go.” </w:t>
            </w:r>
            <w:r>
              <w:t>Doctor Seuss</w:t>
            </w:r>
          </w:p>
        </w:tc>
      </w:tr>
      <w:tr w:rsidR="00A537BB" w:rsidTr="00D03C7B">
        <w:tc>
          <w:tcPr>
            <w:tcW w:w="2155" w:type="dxa"/>
          </w:tcPr>
          <w:p w:rsidR="001D7BC3" w:rsidRDefault="009A25A6" w:rsidP="001D7BC3">
            <w:pPr>
              <w:jc w:val="center"/>
              <w:rPr>
                <w:b/>
                <w:u w:val="single"/>
              </w:rPr>
            </w:pPr>
            <w:r>
              <w:rPr>
                <w:b/>
                <w:u w:val="single"/>
              </w:rPr>
              <w:t xml:space="preserve">Our </w:t>
            </w:r>
            <w:r w:rsidR="001D7BC3">
              <w:rPr>
                <w:b/>
                <w:u w:val="single"/>
              </w:rPr>
              <w:t>Values</w:t>
            </w:r>
          </w:p>
        </w:tc>
        <w:tc>
          <w:tcPr>
            <w:tcW w:w="2406" w:type="dxa"/>
          </w:tcPr>
          <w:p w:rsidR="001D7BC3" w:rsidRDefault="009A25A6" w:rsidP="001D7BC3">
            <w:pPr>
              <w:jc w:val="center"/>
              <w:rPr>
                <w:b/>
                <w:u w:val="single"/>
              </w:rPr>
            </w:pPr>
            <w:r>
              <w:rPr>
                <w:b/>
                <w:u w:val="single"/>
              </w:rPr>
              <w:t xml:space="preserve">Community </w:t>
            </w:r>
          </w:p>
          <w:p w:rsidR="00594F21" w:rsidRDefault="00594F21" w:rsidP="001D7BC3">
            <w:pPr>
              <w:jc w:val="center"/>
              <w:rPr>
                <w:b/>
                <w:u w:val="single"/>
              </w:rPr>
            </w:pPr>
            <w:r>
              <w:rPr>
                <w:noProof/>
                <w:lang w:eastAsia="en-GB"/>
              </w:rPr>
              <w:drawing>
                <wp:inline distT="0" distB="0" distL="0" distR="0" wp14:anchorId="772A9259" wp14:editId="0B124859">
                  <wp:extent cx="781050" cy="100019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7724" cy="1008741"/>
                          </a:xfrm>
                          <a:prstGeom prst="rect">
                            <a:avLst/>
                          </a:prstGeom>
                        </pic:spPr>
                      </pic:pic>
                    </a:graphicData>
                  </a:graphic>
                </wp:inline>
              </w:drawing>
            </w:r>
          </w:p>
        </w:tc>
        <w:tc>
          <w:tcPr>
            <w:tcW w:w="2406" w:type="dxa"/>
          </w:tcPr>
          <w:p w:rsidR="001D7BC3" w:rsidRDefault="009A25A6" w:rsidP="001D7BC3">
            <w:pPr>
              <w:jc w:val="center"/>
              <w:rPr>
                <w:b/>
                <w:u w:val="single"/>
              </w:rPr>
            </w:pPr>
            <w:r>
              <w:rPr>
                <w:b/>
                <w:u w:val="single"/>
              </w:rPr>
              <w:t>Peace</w:t>
            </w:r>
          </w:p>
          <w:p w:rsidR="00594F21" w:rsidRDefault="00594F21" w:rsidP="001D7BC3">
            <w:pPr>
              <w:jc w:val="center"/>
              <w:rPr>
                <w:b/>
                <w:u w:val="single"/>
              </w:rPr>
            </w:pPr>
            <w:r>
              <w:rPr>
                <w:noProof/>
                <w:lang w:eastAsia="en-GB"/>
              </w:rPr>
              <w:drawing>
                <wp:inline distT="0" distB="0" distL="0" distR="0" wp14:anchorId="25CD8DCF" wp14:editId="02912BDA">
                  <wp:extent cx="847725" cy="9909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50356" cy="993997"/>
                          </a:xfrm>
                          <a:prstGeom prst="rect">
                            <a:avLst/>
                          </a:prstGeom>
                        </pic:spPr>
                      </pic:pic>
                    </a:graphicData>
                  </a:graphic>
                </wp:inline>
              </w:drawing>
            </w:r>
          </w:p>
        </w:tc>
        <w:tc>
          <w:tcPr>
            <w:tcW w:w="2177" w:type="dxa"/>
          </w:tcPr>
          <w:p w:rsidR="001D7BC3" w:rsidRDefault="009A25A6" w:rsidP="001D7BC3">
            <w:pPr>
              <w:jc w:val="center"/>
              <w:rPr>
                <w:b/>
                <w:u w:val="single"/>
              </w:rPr>
            </w:pPr>
            <w:r>
              <w:rPr>
                <w:b/>
                <w:u w:val="single"/>
              </w:rPr>
              <w:t>Respect</w:t>
            </w:r>
          </w:p>
          <w:p w:rsidR="00594F21" w:rsidRDefault="00594F21" w:rsidP="001D7BC3">
            <w:pPr>
              <w:jc w:val="center"/>
              <w:rPr>
                <w:b/>
                <w:u w:val="single"/>
              </w:rPr>
            </w:pPr>
            <w:r>
              <w:rPr>
                <w:noProof/>
                <w:lang w:eastAsia="en-GB"/>
              </w:rPr>
              <w:drawing>
                <wp:inline distT="0" distB="0" distL="0" distR="0" wp14:anchorId="02725EC0" wp14:editId="21E5C298">
                  <wp:extent cx="838200" cy="9807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6068" cy="989957"/>
                          </a:xfrm>
                          <a:prstGeom prst="rect">
                            <a:avLst/>
                          </a:prstGeom>
                        </pic:spPr>
                      </pic:pic>
                    </a:graphicData>
                  </a:graphic>
                </wp:inline>
              </w:drawing>
            </w:r>
          </w:p>
        </w:tc>
        <w:tc>
          <w:tcPr>
            <w:tcW w:w="2177" w:type="dxa"/>
          </w:tcPr>
          <w:p w:rsidR="001D7BC3" w:rsidRDefault="009A25A6" w:rsidP="001D7BC3">
            <w:pPr>
              <w:jc w:val="center"/>
              <w:rPr>
                <w:b/>
                <w:u w:val="single"/>
              </w:rPr>
            </w:pPr>
            <w:r>
              <w:rPr>
                <w:b/>
                <w:u w:val="single"/>
              </w:rPr>
              <w:t>Forgiveness</w:t>
            </w:r>
          </w:p>
          <w:p w:rsidR="00594F21" w:rsidRDefault="00594F21" w:rsidP="001D7BC3">
            <w:pPr>
              <w:jc w:val="center"/>
              <w:rPr>
                <w:b/>
                <w:u w:val="single"/>
              </w:rPr>
            </w:pPr>
            <w:r>
              <w:rPr>
                <w:noProof/>
                <w:lang w:eastAsia="en-GB"/>
              </w:rPr>
              <w:drawing>
                <wp:inline distT="0" distB="0" distL="0" distR="0" wp14:anchorId="0E5D837F" wp14:editId="285EA6E6">
                  <wp:extent cx="819150" cy="102248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5479" cy="1030385"/>
                          </a:xfrm>
                          <a:prstGeom prst="rect">
                            <a:avLst/>
                          </a:prstGeom>
                        </pic:spPr>
                      </pic:pic>
                    </a:graphicData>
                  </a:graphic>
                </wp:inline>
              </w:drawing>
            </w:r>
          </w:p>
        </w:tc>
        <w:tc>
          <w:tcPr>
            <w:tcW w:w="2042" w:type="dxa"/>
            <w:gridSpan w:val="2"/>
          </w:tcPr>
          <w:p w:rsidR="001D7BC3" w:rsidRDefault="009A25A6" w:rsidP="001D7BC3">
            <w:pPr>
              <w:jc w:val="center"/>
              <w:rPr>
                <w:b/>
                <w:u w:val="single"/>
              </w:rPr>
            </w:pPr>
            <w:r>
              <w:rPr>
                <w:b/>
                <w:u w:val="single"/>
              </w:rPr>
              <w:t>Courage</w:t>
            </w:r>
          </w:p>
          <w:p w:rsidR="00594F21" w:rsidRDefault="00594F21" w:rsidP="001D7BC3">
            <w:pPr>
              <w:jc w:val="center"/>
              <w:rPr>
                <w:b/>
                <w:u w:val="single"/>
              </w:rPr>
            </w:pPr>
            <w:r>
              <w:rPr>
                <w:noProof/>
                <w:lang w:eastAsia="en-GB"/>
              </w:rPr>
              <w:drawing>
                <wp:inline distT="0" distB="0" distL="0" distR="0" wp14:anchorId="1119BB08" wp14:editId="6F838E4C">
                  <wp:extent cx="828675" cy="1035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2511" cy="1040639"/>
                          </a:xfrm>
                          <a:prstGeom prst="rect">
                            <a:avLst/>
                          </a:prstGeom>
                        </pic:spPr>
                      </pic:pic>
                    </a:graphicData>
                  </a:graphic>
                </wp:inline>
              </w:drawing>
            </w:r>
          </w:p>
        </w:tc>
        <w:tc>
          <w:tcPr>
            <w:tcW w:w="2025" w:type="dxa"/>
          </w:tcPr>
          <w:p w:rsidR="001D7BC3" w:rsidRDefault="009A25A6" w:rsidP="001D7BC3">
            <w:pPr>
              <w:jc w:val="center"/>
              <w:rPr>
                <w:b/>
                <w:u w:val="single"/>
              </w:rPr>
            </w:pPr>
            <w:r>
              <w:rPr>
                <w:b/>
                <w:u w:val="single"/>
              </w:rPr>
              <w:t>Trust</w:t>
            </w:r>
          </w:p>
          <w:p w:rsidR="00594F21" w:rsidRDefault="00594F21" w:rsidP="001D7BC3">
            <w:pPr>
              <w:jc w:val="center"/>
              <w:rPr>
                <w:b/>
                <w:u w:val="single"/>
              </w:rPr>
            </w:pPr>
            <w:r>
              <w:rPr>
                <w:noProof/>
                <w:lang w:eastAsia="en-GB"/>
              </w:rPr>
              <w:drawing>
                <wp:inline distT="0" distB="0" distL="0" distR="0" wp14:anchorId="2A9DE710" wp14:editId="1332BEFF">
                  <wp:extent cx="781050" cy="9763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5957" cy="982447"/>
                          </a:xfrm>
                          <a:prstGeom prst="rect">
                            <a:avLst/>
                          </a:prstGeom>
                        </pic:spPr>
                      </pic:pic>
                    </a:graphicData>
                  </a:graphic>
                </wp:inline>
              </w:drawing>
            </w:r>
          </w:p>
        </w:tc>
      </w:tr>
      <w:tr w:rsidR="00A537BB" w:rsidTr="00D03C7B">
        <w:tc>
          <w:tcPr>
            <w:tcW w:w="2155" w:type="dxa"/>
          </w:tcPr>
          <w:p w:rsidR="001D7BC3" w:rsidRDefault="00064F71" w:rsidP="001D7BC3">
            <w:pPr>
              <w:jc w:val="center"/>
              <w:rPr>
                <w:b/>
                <w:u w:val="single"/>
              </w:rPr>
            </w:pPr>
            <w:r>
              <w:rPr>
                <w:b/>
                <w:u w:val="single"/>
              </w:rPr>
              <w:t>Themes</w:t>
            </w:r>
          </w:p>
        </w:tc>
        <w:tc>
          <w:tcPr>
            <w:tcW w:w="2406" w:type="dxa"/>
          </w:tcPr>
          <w:p w:rsidR="00594F21" w:rsidRDefault="006F58F7" w:rsidP="001D7BC3">
            <w:pPr>
              <w:jc w:val="center"/>
              <w:rPr>
                <w:b/>
                <w:u w:val="single"/>
              </w:rPr>
            </w:pPr>
            <w:r>
              <w:rPr>
                <w:b/>
                <w:u w:val="single"/>
              </w:rPr>
              <w:t>Prehistoric Park</w:t>
            </w:r>
          </w:p>
        </w:tc>
        <w:tc>
          <w:tcPr>
            <w:tcW w:w="2406" w:type="dxa"/>
          </w:tcPr>
          <w:p w:rsidR="001D7BC3" w:rsidRDefault="006F58F7" w:rsidP="001D7BC3">
            <w:pPr>
              <w:jc w:val="center"/>
              <w:rPr>
                <w:b/>
                <w:u w:val="single"/>
              </w:rPr>
            </w:pPr>
            <w:r>
              <w:rPr>
                <w:b/>
                <w:u w:val="single"/>
              </w:rPr>
              <w:t>Prehistoric Park</w:t>
            </w:r>
          </w:p>
        </w:tc>
        <w:tc>
          <w:tcPr>
            <w:tcW w:w="2177" w:type="dxa"/>
          </w:tcPr>
          <w:p w:rsidR="001D7BC3" w:rsidRDefault="006F58F7" w:rsidP="001D7BC3">
            <w:pPr>
              <w:jc w:val="center"/>
              <w:rPr>
                <w:b/>
                <w:u w:val="single"/>
              </w:rPr>
            </w:pPr>
            <w:r>
              <w:rPr>
                <w:b/>
                <w:u w:val="single"/>
              </w:rPr>
              <w:t>Under the surface</w:t>
            </w:r>
          </w:p>
        </w:tc>
        <w:tc>
          <w:tcPr>
            <w:tcW w:w="2177" w:type="dxa"/>
          </w:tcPr>
          <w:p w:rsidR="001D7BC3" w:rsidRDefault="006F58F7" w:rsidP="001D7BC3">
            <w:pPr>
              <w:jc w:val="center"/>
              <w:rPr>
                <w:b/>
                <w:u w:val="single"/>
              </w:rPr>
            </w:pPr>
            <w:r>
              <w:rPr>
                <w:b/>
                <w:u w:val="single"/>
              </w:rPr>
              <w:t>Under the surface</w:t>
            </w:r>
          </w:p>
        </w:tc>
        <w:tc>
          <w:tcPr>
            <w:tcW w:w="2042" w:type="dxa"/>
            <w:gridSpan w:val="2"/>
          </w:tcPr>
          <w:p w:rsidR="001D7BC3" w:rsidRDefault="00A537BB" w:rsidP="001D7BC3">
            <w:pPr>
              <w:jc w:val="center"/>
              <w:rPr>
                <w:b/>
                <w:u w:val="single"/>
              </w:rPr>
            </w:pPr>
            <w:r>
              <w:rPr>
                <w:b/>
                <w:u w:val="single"/>
              </w:rPr>
              <w:t>Beneath the Sands</w:t>
            </w:r>
          </w:p>
        </w:tc>
        <w:tc>
          <w:tcPr>
            <w:tcW w:w="2025" w:type="dxa"/>
          </w:tcPr>
          <w:p w:rsidR="001D7BC3" w:rsidRDefault="00A537BB" w:rsidP="001D7BC3">
            <w:pPr>
              <w:jc w:val="center"/>
              <w:rPr>
                <w:b/>
                <w:u w:val="single"/>
              </w:rPr>
            </w:pPr>
            <w:r>
              <w:rPr>
                <w:b/>
                <w:u w:val="single"/>
              </w:rPr>
              <w:t>Beneath the Sands</w:t>
            </w:r>
          </w:p>
        </w:tc>
      </w:tr>
      <w:tr w:rsidR="00A537BB" w:rsidTr="00D03C7B">
        <w:tc>
          <w:tcPr>
            <w:tcW w:w="2155" w:type="dxa"/>
          </w:tcPr>
          <w:p w:rsidR="00D03C7B" w:rsidRDefault="00D03C7B" w:rsidP="001D7BC3">
            <w:pPr>
              <w:jc w:val="center"/>
              <w:rPr>
                <w:b/>
                <w:u w:val="single"/>
              </w:rPr>
            </w:pPr>
            <w:r>
              <w:rPr>
                <w:b/>
                <w:u w:val="single"/>
              </w:rPr>
              <w:t>English</w:t>
            </w:r>
          </w:p>
        </w:tc>
        <w:tc>
          <w:tcPr>
            <w:tcW w:w="2406" w:type="dxa"/>
          </w:tcPr>
          <w:p w:rsidR="00D03C7B" w:rsidRDefault="00D03C7B" w:rsidP="001D7BC3">
            <w:pPr>
              <w:jc w:val="center"/>
              <w:rPr>
                <w:b/>
                <w:u w:val="single"/>
              </w:rPr>
            </w:pPr>
            <w:r>
              <w:rPr>
                <w:noProof/>
                <w:lang w:eastAsia="en-GB"/>
              </w:rPr>
              <w:drawing>
                <wp:inline distT="0" distB="0" distL="0" distR="0" wp14:anchorId="55DD4954" wp14:editId="7B0B90AF">
                  <wp:extent cx="1083199" cy="1305774"/>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8050" cy="1311622"/>
                          </a:xfrm>
                          <a:prstGeom prst="rect">
                            <a:avLst/>
                          </a:prstGeom>
                        </pic:spPr>
                      </pic:pic>
                    </a:graphicData>
                  </a:graphic>
                </wp:inline>
              </w:drawing>
            </w:r>
          </w:p>
        </w:tc>
        <w:tc>
          <w:tcPr>
            <w:tcW w:w="2406" w:type="dxa"/>
          </w:tcPr>
          <w:p w:rsidR="00D03C7B" w:rsidRDefault="00D03C7B" w:rsidP="00D03C7B">
            <w:pPr>
              <w:rPr>
                <w:b/>
                <w:u w:val="single"/>
              </w:rPr>
            </w:pPr>
            <w:r>
              <w:rPr>
                <w:noProof/>
                <w:lang w:eastAsia="en-GB"/>
              </w:rPr>
              <w:drawing>
                <wp:inline distT="0" distB="0" distL="0" distR="0" wp14:anchorId="598BEC7E" wp14:editId="67FC8818">
                  <wp:extent cx="1382417" cy="133581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9279" cy="1342450"/>
                          </a:xfrm>
                          <a:prstGeom prst="rect">
                            <a:avLst/>
                          </a:prstGeom>
                        </pic:spPr>
                      </pic:pic>
                    </a:graphicData>
                  </a:graphic>
                </wp:inline>
              </w:drawing>
            </w:r>
          </w:p>
        </w:tc>
        <w:tc>
          <w:tcPr>
            <w:tcW w:w="2177" w:type="dxa"/>
          </w:tcPr>
          <w:p w:rsidR="00D03C7B" w:rsidRDefault="00D03C7B" w:rsidP="00D03C7B">
            <w:pPr>
              <w:rPr>
                <w:b/>
                <w:u w:val="single"/>
              </w:rPr>
            </w:pPr>
            <w:r>
              <w:rPr>
                <w:noProof/>
                <w:lang w:eastAsia="en-GB"/>
              </w:rPr>
              <w:drawing>
                <wp:inline distT="0" distB="0" distL="0" distR="0" wp14:anchorId="5DFDF741" wp14:editId="73036016">
                  <wp:extent cx="1192696" cy="101900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7324" cy="1031500"/>
                          </a:xfrm>
                          <a:prstGeom prst="rect">
                            <a:avLst/>
                          </a:prstGeom>
                        </pic:spPr>
                      </pic:pic>
                    </a:graphicData>
                  </a:graphic>
                </wp:inline>
              </w:drawing>
            </w:r>
          </w:p>
          <w:p w:rsidR="00D03C7B" w:rsidRPr="00D03C7B" w:rsidRDefault="00D03C7B" w:rsidP="00D03C7B">
            <w:pPr>
              <w:rPr>
                <w:b/>
                <w:u w:val="single"/>
              </w:rPr>
            </w:pPr>
            <w:r>
              <w:rPr>
                <w:b/>
                <w:u w:val="single"/>
              </w:rPr>
              <w:t>The Hero of Pompeii</w:t>
            </w:r>
          </w:p>
        </w:tc>
        <w:tc>
          <w:tcPr>
            <w:tcW w:w="2177" w:type="dxa"/>
          </w:tcPr>
          <w:p w:rsidR="00D03C7B" w:rsidRDefault="00D03C7B" w:rsidP="00D03C7B">
            <w:pPr>
              <w:rPr>
                <w:b/>
                <w:u w:val="single"/>
              </w:rPr>
            </w:pPr>
            <w:r>
              <w:rPr>
                <w:noProof/>
                <w:lang w:eastAsia="en-GB"/>
              </w:rPr>
              <w:drawing>
                <wp:inline distT="0" distB="0" distL="0" distR="0" wp14:anchorId="638A2646" wp14:editId="45EB360D">
                  <wp:extent cx="1192696" cy="101900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7324" cy="1031500"/>
                          </a:xfrm>
                          <a:prstGeom prst="rect">
                            <a:avLst/>
                          </a:prstGeom>
                        </pic:spPr>
                      </pic:pic>
                    </a:graphicData>
                  </a:graphic>
                </wp:inline>
              </w:drawing>
            </w:r>
          </w:p>
          <w:p w:rsidR="00D03C7B" w:rsidRDefault="00D03C7B" w:rsidP="00D03C7B">
            <w:pPr>
              <w:jc w:val="center"/>
              <w:rPr>
                <w:b/>
                <w:u w:val="single"/>
              </w:rPr>
            </w:pPr>
            <w:r>
              <w:rPr>
                <w:b/>
                <w:u w:val="single"/>
              </w:rPr>
              <w:t>The Hero of Pompeii</w:t>
            </w:r>
          </w:p>
        </w:tc>
        <w:tc>
          <w:tcPr>
            <w:tcW w:w="2033" w:type="dxa"/>
          </w:tcPr>
          <w:p w:rsidR="00A537BB" w:rsidRDefault="00A537BB" w:rsidP="001D7BC3">
            <w:pPr>
              <w:jc w:val="center"/>
              <w:rPr>
                <w:b/>
                <w:u w:val="single"/>
              </w:rPr>
            </w:pPr>
            <w:r>
              <w:rPr>
                <w:noProof/>
                <w:lang w:eastAsia="en-GB"/>
              </w:rPr>
              <w:drawing>
                <wp:inline distT="0" distB="0" distL="0" distR="0" wp14:anchorId="3E9793D9" wp14:editId="28370E72">
                  <wp:extent cx="1151255" cy="8579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2875" cy="874068"/>
                          </a:xfrm>
                          <a:prstGeom prst="rect">
                            <a:avLst/>
                          </a:prstGeom>
                        </pic:spPr>
                      </pic:pic>
                    </a:graphicData>
                  </a:graphic>
                </wp:inline>
              </w:drawing>
            </w:r>
          </w:p>
          <w:p w:rsidR="00D03C7B" w:rsidRPr="00A537BB" w:rsidRDefault="00A537BB" w:rsidP="00A537BB">
            <w:pPr>
              <w:jc w:val="center"/>
              <w:rPr>
                <w:b/>
                <w:u w:val="single"/>
              </w:rPr>
            </w:pPr>
            <w:r>
              <w:rPr>
                <w:b/>
                <w:u w:val="single"/>
              </w:rPr>
              <w:t>The Search for Tutankhamun</w:t>
            </w:r>
          </w:p>
        </w:tc>
        <w:tc>
          <w:tcPr>
            <w:tcW w:w="2034" w:type="dxa"/>
            <w:gridSpan w:val="2"/>
          </w:tcPr>
          <w:p w:rsidR="00A537BB" w:rsidRDefault="00A537BB" w:rsidP="00A537BB">
            <w:pPr>
              <w:jc w:val="center"/>
              <w:rPr>
                <w:b/>
                <w:u w:val="single"/>
              </w:rPr>
            </w:pPr>
            <w:r>
              <w:rPr>
                <w:noProof/>
                <w:lang w:eastAsia="en-GB"/>
              </w:rPr>
              <w:drawing>
                <wp:inline distT="0" distB="0" distL="0" distR="0" wp14:anchorId="1C75428D" wp14:editId="5986E075">
                  <wp:extent cx="1151255" cy="8579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2875" cy="874068"/>
                          </a:xfrm>
                          <a:prstGeom prst="rect">
                            <a:avLst/>
                          </a:prstGeom>
                        </pic:spPr>
                      </pic:pic>
                    </a:graphicData>
                  </a:graphic>
                </wp:inline>
              </w:drawing>
            </w:r>
          </w:p>
          <w:p w:rsidR="00D03C7B" w:rsidRDefault="00577CC8" w:rsidP="00A537BB">
            <w:pPr>
              <w:jc w:val="center"/>
              <w:rPr>
                <w:b/>
                <w:u w:val="single"/>
              </w:rPr>
            </w:pPr>
            <w:r>
              <w:rPr>
                <w:b/>
                <w:u w:val="single"/>
              </w:rPr>
              <w:t>The God and The Pharaoh</w:t>
            </w:r>
          </w:p>
        </w:tc>
        <w:bookmarkStart w:id="0" w:name="_GoBack"/>
        <w:bookmarkEnd w:id="0"/>
      </w:tr>
      <w:tr w:rsidR="00A537BB" w:rsidTr="00790F54">
        <w:tc>
          <w:tcPr>
            <w:tcW w:w="2155" w:type="dxa"/>
          </w:tcPr>
          <w:p w:rsidR="00A537BB" w:rsidRDefault="00A537BB" w:rsidP="001D7BC3">
            <w:pPr>
              <w:jc w:val="center"/>
              <w:rPr>
                <w:b/>
                <w:u w:val="single"/>
              </w:rPr>
            </w:pPr>
            <w:r>
              <w:rPr>
                <w:b/>
                <w:u w:val="single"/>
              </w:rPr>
              <w:t>Whole Class Reading</w:t>
            </w:r>
          </w:p>
        </w:tc>
        <w:tc>
          <w:tcPr>
            <w:tcW w:w="2406" w:type="dxa"/>
          </w:tcPr>
          <w:p w:rsidR="00A537BB" w:rsidRDefault="00A537BB" w:rsidP="001D7BC3">
            <w:pPr>
              <w:jc w:val="center"/>
              <w:rPr>
                <w:b/>
                <w:u w:val="single"/>
              </w:rPr>
            </w:pPr>
            <w:r>
              <w:rPr>
                <w:noProof/>
                <w:lang w:eastAsia="en-GB"/>
              </w:rPr>
              <w:drawing>
                <wp:inline distT="0" distB="0" distL="0" distR="0" wp14:anchorId="20C21CD1" wp14:editId="51D83EE3">
                  <wp:extent cx="617762" cy="842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694" cy="846838"/>
                          </a:xfrm>
                          <a:prstGeom prst="rect">
                            <a:avLst/>
                          </a:prstGeom>
                        </pic:spPr>
                      </pic:pic>
                    </a:graphicData>
                  </a:graphic>
                </wp:inline>
              </w:drawing>
            </w:r>
            <w:r>
              <w:rPr>
                <w:noProof/>
                <w:lang w:eastAsia="en-GB"/>
              </w:rPr>
              <w:drawing>
                <wp:inline distT="0" distB="0" distL="0" distR="0" wp14:anchorId="6FF176CF" wp14:editId="1D67D611">
                  <wp:extent cx="632089" cy="83282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187" cy="852713"/>
                          </a:xfrm>
                          <a:prstGeom prst="rect">
                            <a:avLst/>
                          </a:prstGeom>
                        </pic:spPr>
                      </pic:pic>
                    </a:graphicData>
                  </a:graphic>
                </wp:inline>
              </w:drawing>
            </w:r>
          </w:p>
        </w:tc>
        <w:tc>
          <w:tcPr>
            <w:tcW w:w="2406" w:type="dxa"/>
          </w:tcPr>
          <w:p w:rsidR="00A537BB" w:rsidRDefault="00A537BB" w:rsidP="001D7BC3">
            <w:pPr>
              <w:jc w:val="center"/>
              <w:rPr>
                <w:b/>
                <w:u w:val="single"/>
              </w:rPr>
            </w:pPr>
            <w:r>
              <w:rPr>
                <w:noProof/>
                <w:lang w:eastAsia="en-GB"/>
              </w:rPr>
              <w:drawing>
                <wp:inline distT="0" distB="0" distL="0" distR="0" wp14:anchorId="338C0F30" wp14:editId="1F2F6314">
                  <wp:extent cx="617762" cy="8428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694" cy="846838"/>
                          </a:xfrm>
                          <a:prstGeom prst="rect">
                            <a:avLst/>
                          </a:prstGeom>
                        </pic:spPr>
                      </pic:pic>
                    </a:graphicData>
                  </a:graphic>
                </wp:inline>
              </w:drawing>
            </w:r>
            <w:r>
              <w:rPr>
                <w:noProof/>
                <w:lang w:eastAsia="en-GB"/>
              </w:rPr>
              <w:drawing>
                <wp:inline distT="0" distB="0" distL="0" distR="0" wp14:anchorId="77F8CA68" wp14:editId="1E79F750">
                  <wp:extent cx="639463" cy="84253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9752" cy="882444"/>
                          </a:xfrm>
                          <a:prstGeom prst="rect">
                            <a:avLst/>
                          </a:prstGeom>
                        </pic:spPr>
                      </pic:pic>
                    </a:graphicData>
                  </a:graphic>
                </wp:inline>
              </w:drawing>
            </w:r>
          </w:p>
        </w:tc>
        <w:tc>
          <w:tcPr>
            <w:tcW w:w="2177" w:type="dxa"/>
          </w:tcPr>
          <w:p w:rsidR="00A537BB" w:rsidRDefault="00A537BB" w:rsidP="008A0742">
            <w:pPr>
              <w:rPr>
                <w:b/>
                <w:u w:val="single"/>
              </w:rPr>
            </w:pPr>
            <w:r>
              <w:rPr>
                <w:noProof/>
                <w:lang w:eastAsia="en-GB"/>
              </w:rPr>
              <w:drawing>
                <wp:inline distT="0" distB="0" distL="0" distR="0" wp14:anchorId="48117188" wp14:editId="603D5475">
                  <wp:extent cx="644055" cy="640456"/>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5991" cy="662270"/>
                          </a:xfrm>
                          <a:prstGeom prst="rect">
                            <a:avLst/>
                          </a:prstGeom>
                        </pic:spPr>
                      </pic:pic>
                    </a:graphicData>
                  </a:graphic>
                </wp:inline>
              </w:drawing>
            </w:r>
            <w:r>
              <w:rPr>
                <w:noProof/>
                <w:lang w:eastAsia="en-GB"/>
              </w:rPr>
              <w:t xml:space="preserve"> </w:t>
            </w:r>
            <w:r>
              <w:rPr>
                <w:noProof/>
                <w:lang w:eastAsia="en-GB"/>
              </w:rPr>
              <w:drawing>
                <wp:inline distT="0" distB="0" distL="0" distR="0" wp14:anchorId="2BDDF57B" wp14:editId="7D1F3583">
                  <wp:extent cx="554321" cy="71550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622" cy="722349"/>
                          </a:xfrm>
                          <a:prstGeom prst="rect">
                            <a:avLst/>
                          </a:prstGeom>
                        </pic:spPr>
                      </pic:pic>
                    </a:graphicData>
                  </a:graphic>
                </wp:inline>
              </w:drawing>
            </w:r>
          </w:p>
        </w:tc>
        <w:tc>
          <w:tcPr>
            <w:tcW w:w="2177" w:type="dxa"/>
          </w:tcPr>
          <w:p w:rsidR="00A537BB" w:rsidRDefault="00A537BB" w:rsidP="001D7BC3">
            <w:pPr>
              <w:jc w:val="center"/>
              <w:rPr>
                <w:b/>
                <w:u w:val="single"/>
              </w:rPr>
            </w:pPr>
            <w:r>
              <w:rPr>
                <w:noProof/>
                <w:lang w:eastAsia="en-GB"/>
              </w:rPr>
              <w:drawing>
                <wp:inline distT="0" distB="0" distL="0" distR="0" wp14:anchorId="3154EDE2" wp14:editId="2236C45B">
                  <wp:extent cx="502396" cy="8269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353" cy="856493"/>
                          </a:xfrm>
                          <a:prstGeom prst="rect">
                            <a:avLst/>
                          </a:prstGeom>
                        </pic:spPr>
                      </pic:pic>
                    </a:graphicData>
                  </a:graphic>
                </wp:inline>
              </w:drawing>
            </w:r>
          </w:p>
        </w:tc>
        <w:tc>
          <w:tcPr>
            <w:tcW w:w="2033" w:type="dxa"/>
          </w:tcPr>
          <w:p w:rsidR="00A537BB" w:rsidRDefault="00A537BB" w:rsidP="00A537BB">
            <w:pPr>
              <w:rPr>
                <w:b/>
                <w:u w:val="single"/>
              </w:rPr>
            </w:pPr>
            <w:r>
              <w:rPr>
                <w:noProof/>
                <w:lang w:eastAsia="en-GB"/>
              </w:rPr>
              <w:drawing>
                <wp:inline distT="0" distB="0" distL="0" distR="0" wp14:anchorId="7D3E77D5" wp14:editId="6225F4E9">
                  <wp:extent cx="596727" cy="7450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7838" cy="783912"/>
                          </a:xfrm>
                          <a:prstGeom prst="rect">
                            <a:avLst/>
                          </a:prstGeom>
                        </pic:spPr>
                      </pic:pic>
                    </a:graphicData>
                  </a:graphic>
                </wp:inline>
              </w:drawing>
            </w:r>
            <w:r>
              <w:rPr>
                <w:noProof/>
                <w:lang w:eastAsia="en-GB"/>
              </w:rPr>
              <w:drawing>
                <wp:inline distT="0" distB="0" distL="0" distR="0" wp14:anchorId="638A5114" wp14:editId="0323B54C">
                  <wp:extent cx="533305" cy="82552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312" cy="851852"/>
                          </a:xfrm>
                          <a:prstGeom prst="rect">
                            <a:avLst/>
                          </a:prstGeom>
                        </pic:spPr>
                      </pic:pic>
                    </a:graphicData>
                  </a:graphic>
                </wp:inline>
              </w:drawing>
            </w:r>
          </w:p>
        </w:tc>
        <w:tc>
          <w:tcPr>
            <w:tcW w:w="2034" w:type="dxa"/>
            <w:gridSpan w:val="2"/>
          </w:tcPr>
          <w:p w:rsidR="00A537BB" w:rsidRPr="00A537BB" w:rsidRDefault="00A537BB" w:rsidP="00C17138">
            <w:pPr>
              <w:jc w:val="center"/>
              <w:rPr>
                <w:u w:val="single"/>
              </w:rPr>
            </w:pPr>
            <w:r>
              <w:rPr>
                <w:noProof/>
                <w:lang w:eastAsia="en-GB"/>
              </w:rPr>
              <w:drawing>
                <wp:inline distT="0" distB="0" distL="0" distR="0" wp14:anchorId="345403CD" wp14:editId="1622A8DD">
                  <wp:extent cx="533305" cy="82552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312" cy="851852"/>
                          </a:xfrm>
                          <a:prstGeom prst="rect">
                            <a:avLst/>
                          </a:prstGeom>
                        </pic:spPr>
                      </pic:pic>
                    </a:graphicData>
                  </a:graphic>
                </wp:inline>
              </w:drawing>
            </w:r>
          </w:p>
        </w:tc>
      </w:tr>
      <w:tr w:rsidR="00A537BB" w:rsidTr="00D03C7B">
        <w:tc>
          <w:tcPr>
            <w:tcW w:w="2155" w:type="dxa"/>
          </w:tcPr>
          <w:p w:rsidR="001D7BC3" w:rsidRDefault="00A47B0C" w:rsidP="001D7BC3">
            <w:pPr>
              <w:jc w:val="center"/>
              <w:rPr>
                <w:b/>
                <w:u w:val="single"/>
              </w:rPr>
            </w:pPr>
            <w:r>
              <w:rPr>
                <w:b/>
                <w:u w:val="single"/>
              </w:rPr>
              <w:t>Writing Focus</w:t>
            </w:r>
          </w:p>
        </w:tc>
        <w:tc>
          <w:tcPr>
            <w:tcW w:w="2406" w:type="dxa"/>
          </w:tcPr>
          <w:p w:rsidR="006302D7" w:rsidRDefault="00D03C7B" w:rsidP="006302D7">
            <w:r w:rsidRPr="00D03C7B">
              <w:rPr>
                <w:b/>
              </w:rPr>
              <w:t>Poetry:</w:t>
            </w:r>
            <w:r w:rsidR="006302D7" w:rsidRPr="00D03C7B">
              <w:t xml:space="preserve"> </w:t>
            </w:r>
            <w:r>
              <w:t>Island</w:t>
            </w:r>
          </w:p>
          <w:p w:rsidR="00D03C7B" w:rsidRDefault="00D03C7B" w:rsidP="006302D7">
            <w:r w:rsidRPr="00D03C7B">
              <w:rPr>
                <w:b/>
              </w:rPr>
              <w:t>Fiction:</w:t>
            </w:r>
            <w:r>
              <w:t xml:space="preserve"> </w:t>
            </w:r>
            <w:r w:rsidR="00EA2E60">
              <w:t>Journey Story</w:t>
            </w:r>
          </w:p>
          <w:p w:rsidR="00EA2E60" w:rsidRDefault="00EA2E60" w:rsidP="006302D7">
            <w:r w:rsidRPr="00EA2E60">
              <w:rPr>
                <w:b/>
              </w:rPr>
              <w:lastRenderedPageBreak/>
              <w:t>Non Fiction:</w:t>
            </w:r>
            <w:r>
              <w:t xml:space="preserve"> Information Leaflet</w:t>
            </w:r>
          </w:p>
          <w:p w:rsidR="00A47B0C" w:rsidRPr="006302D7" w:rsidRDefault="006302D7" w:rsidP="00D03C7A">
            <w:r w:rsidRPr="006302D7">
              <w:rPr>
                <w:b/>
              </w:rPr>
              <w:t xml:space="preserve">Guided Reading: </w:t>
            </w:r>
            <w:r w:rsidR="00D03C7B">
              <w:t>The Wild Way Home</w:t>
            </w:r>
          </w:p>
        </w:tc>
        <w:tc>
          <w:tcPr>
            <w:tcW w:w="2406" w:type="dxa"/>
          </w:tcPr>
          <w:p w:rsidR="00A47B0C" w:rsidRPr="006302D7" w:rsidRDefault="00D03C7B" w:rsidP="00D03C7A">
            <w:r w:rsidRPr="00D03C7B">
              <w:rPr>
                <w:b/>
              </w:rPr>
              <w:lastRenderedPageBreak/>
              <w:t>Poetry:</w:t>
            </w:r>
            <w:r>
              <w:t xml:space="preserve"> We will rock you</w:t>
            </w:r>
          </w:p>
          <w:p w:rsidR="00A47B0C" w:rsidRPr="006302D7" w:rsidRDefault="00A47B0C" w:rsidP="00D03C7A">
            <w:r w:rsidRPr="00D03C7B">
              <w:rPr>
                <w:b/>
              </w:rPr>
              <w:t>Fiction:</w:t>
            </w:r>
            <w:r w:rsidRPr="006302D7">
              <w:t xml:space="preserve"> </w:t>
            </w:r>
            <w:r w:rsidR="00D03C7B">
              <w:t>Portal Story</w:t>
            </w:r>
          </w:p>
          <w:p w:rsidR="001D7BC3" w:rsidRDefault="00D03C7B" w:rsidP="00D03C7B">
            <w:r>
              <w:rPr>
                <w:b/>
              </w:rPr>
              <w:lastRenderedPageBreak/>
              <w:t>No</w:t>
            </w:r>
            <w:r w:rsidR="00A47B0C" w:rsidRPr="00D03C7B">
              <w:rPr>
                <w:b/>
              </w:rPr>
              <w:t xml:space="preserve">n </w:t>
            </w:r>
            <w:r w:rsidR="003C0DD8" w:rsidRPr="00D03C7B">
              <w:rPr>
                <w:b/>
              </w:rPr>
              <w:t>Fiction:</w:t>
            </w:r>
            <w:r w:rsidR="003C0DD8" w:rsidRPr="006302D7">
              <w:t xml:space="preserve"> </w:t>
            </w:r>
            <w:r>
              <w:t xml:space="preserve">Diary Entry </w:t>
            </w:r>
          </w:p>
          <w:p w:rsidR="00D03C7B" w:rsidRPr="006302D7" w:rsidRDefault="00D03C7B" w:rsidP="00D03C7B">
            <w:pPr>
              <w:rPr>
                <w:b/>
                <w:u w:val="single"/>
              </w:rPr>
            </w:pPr>
            <w:r w:rsidRPr="006302D7">
              <w:rPr>
                <w:b/>
              </w:rPr>
              <w:t xml:space="preserve">Guided Reading: </w:t>
            </w:r>
            <w:r>
              <w:t>The Wild Way Home</w:t>
            </w:r>
          </w:p>
        </w:tc>
        <w:tc>
          <w:tcPr>
            <w:tcW w:w="2177" w:type="dxa"/>
          </w:tcPr>
          <w:p w:rsidR="00A47B0C" w:rsidRPr="006302D7" w:rsidRDefault="003C0DD8" w:rsidP="00D03C7A">
            <w:r w:rsidRPr="00D03C7B">
              <w:rPr>
                <w:b/>
              </w:rPr>
              <w:lastRenderedPageBreak/>
              <w:t>Poetry:</w:t>
            </w:r>
            <w:r w:rsidRPr="006302D7">
              <w:t xml:space="preserve"> </w:t>
            </w:r>
            <w:r w:rsidR="006302D7">
              <w:t xml:space="preserve"> </w:t>
            </w:r>
            <w:r w:rsidR="00D03C7B">
              <w:t>The Volcano</w:t>
            </w:r>
          </w:p>
          <w:p w:rsidR="00A47B0C" w:rsidRDefault="00A47B0C" w:rsidP="00D03C7A">
            <w:r w:rsidRPr="00D03C7B">
              <w:rPr>
                <w:b/>
              </w:rPr>
              <w:t>Fiction:</w:t>
            </w:r>
            <w:r w:rsidRPr="006302D7">
              <w:t xml:space="preserve"> </w:t>
            </w:r>
            <w:r w:rsidR="00D03C7B">
              <w:t>Rags to Riches Story</w:t>
            </w:r>
          </w:p>
          <w:p w:rsidR="00EA2E60" w:rsidRPr="00EA2E60" w:rsidRDefault="00EA2E60" w:rsidP="00D03C7A">
            <w:r w:rsidRPr="00EA2E60">
              <w:rPr>
                <w:b/>
              </w:rPr>
              <w:lastRenderedPageBreak/>
              <w:t>Non-Fiction:</w:t>
            </w:r>
            <w:r>
              <w:rPr>
                <w:b/>
              </w:rPr>
              <w:t xml:space="preserve"> </w:t>
            </w:r>
            <w:r>
              <w:t>Information Leaflet</w:t>
            </w:r>
          </w:p>
          <w:p w:rsidR="001D7BC3" w:rsidRDefault="00D03C7B" w:rsidP="00D03C7B">
            <w:r w:rsidRPr="006302D7">
              <w:rPr>
                <w:b/>
              </w:rPr>
              <w:t xml:space="preserve">Guided Reading: </w:t>
            </w:r>
            <w:r>
              <w:t>Escape from Pompeii</w:t>
            </w:r>
          </w:p>
          <w:p w:rsidR="00D03C7B" w:rsidRPr="006302D7" w:rsidRDefault="00D03C7B" w:rsidP="00D03C7B">
            <w:pPr>
              <w:rPr>
                <w:b/>
                <w:u w:val="single"/>
              </w:rPr>
            </w:pPr>
            <w:r>
              <w:t>DK Find Out! Ancient Romans</w:t>
            </w:r>
          </w:p>
        </w:tc>
        <w:tc>
          <w:tcPr>
            <w:tcW w:w="2177" w:type="dxa"/>
          </w:tcPr>
          <w:p w:rsidR="00A47B0C" w:rsidRDefault="00A47B0C" w:rsidP="00D03C7A">
            <w:r w:rsidRPr="00D03C7B">
              <w:rPr>
                <w:b/>
              </w:rPr>
              <w:lastRenderedPageBreak/>
              <w:t>Poetry:</w:t>
            </w:r>
            <w:r w:rsidR="00D03C7B" w:rsidRPr="00D03C7B">
              <w:rPr>
                <w:b/>
              </w:rPr>
              <w:t xml:space="preserve"> </w:t>
            </w:r>
            <w:r w:rsidR="006302D7" w:rsidRPr="00D03C7B">
              <w:rPr>
                <w:b/>
              </w:rPr>
              <w:t xml:space="preserve"> </w:t>
            </w:r>
            <w:r w:rsidR="00EA2E60">
              <w:t>I am a Roman Soldier</w:t>
            </w:r>
          </w:p>
          <w:p w:rsidR="00EA2E60" w:rsidRPr="00EA2E60" w:rsidRDefault="00EA2E60" w:rsidP="00D03C7A">
            <w:r w:rsidRPr="00EA2E60">
              <w:rPr>
                <w:b/>
              </w:rPr>
              <w:lastRenderedPageBreak/>
              <w:t>Fiction:</w:t>
            </w:r>
            <w:r>
              <w:rPr>
                <w:b/>
              </w:rPr>
              <w:t xml:space="preserve"> </w:t>
            </w:r>
            <w:r>
              <w:t>Warning Story</w:t>
            </w:r>
          </w:p>
          <w:p w:rsidR="00D03C7B" w:rsidRPr="00D03C7B" w:rsidRDefault="00D03C7B" w:rsidP="00D03C7B">
            <w:pPr>
              <w:rPr>
                <w:u w:val="single"/>
              </w:rPr>
            </w:pPr>
            <w:r>
              <w:rPr>
                <w:b/>
              </w:rPr>
              <w:t xml:space="preserve">Non </w:t>
            </w:r>
            <w:r w:rsidR="00A47B0C" w:rsidRPr="00D03C7B">
              <w:rPr>
                <w:b/>
              </w:rPr>
              <w:t xml:space="preserve">Fiction: </w:t>
            </w:r>
            <w:r w:rsidR="006302D7" w:rsidRPr="00D03C7B">
              <w:rPr>
                <w:b/>
              </w:rPr>
              <w:t xml:space="preserve"> </w:t>
            </w:r>
            <w:r>
              <w:t>Newspaper Report</w:t>
            </w:r>
          </w:p>
          <w:p w:rsidR="001D7BC3" w:rsidRPr="006302D7" w:rsidRDefault="00D03C7B" w:rsidP="00D03C7B">
            <w:pPr>
              <w:rPr>
                <w:b/>
                <w:u w:val="single"/>
              </w:rPr>
            </w:pPr>
            <w:r w:rsidRPr="006302D7">
              <w:rPr>
                <w:b/>
              </w:rPr>
              <w:t xml:space="preserve">Guided Reading: </w:t>
            </w:r>
            <w:r>
              <w:t>Romans on Rampage</w:t>
            </w:r>
          </w:p>
        </w:tc>
        <w:tc>
          <w:tcPr>
            <w:tcW w:w="2042" w:type="dxa"/>
            <w:gridSpan w:val="2"/>
          </w:tcPr>
          <w:p w:rsidR="00D03C7B" w:rsidRDefault="006302D7" w:rsidP="006302D7">
            <w:pPr>
              <w:rPr>
                <w:b/>
              </w:rPr>
            </w:pPr>
            <w:r w:rsidRPr="00D03C7B">
              <w:rPr>
                <w:b/>
              </w:rPr>
              <w:lastRenderedPageBreak/>
              <w:t xml:space="preserve">Poetry: </w:t>
            </w:r>
            <w:r w:rsidR="00A537BB">
              <w:rPr>
                <w:b/>
              </w:rPr>
              <w:t xml:space="preserve">The </w:t>
            </w:r>
            <w:r w:rsidR="00A537BB" w:rsidRPr="00A537BB">
              <w:t>Mummy</w:t>
            </w:r>
          </w:p>
          <w:p w:rsidR="00D03C7B" w:rsidRPr="00D03C7B" w:rsidRDefault="00D03C7B" w:rsidP="006302D7">
            <w:pPr>
              <w:rPr>
                <w:b/>
              </w:rPr>
            </w:pPr>
            <w:r>
              <w:rPr>
                <w:b/>
              </w:rPr>
              <w:lastRenderedPageBreak/>
              <w:t xml:space="preserve">Fiction: </w:t>
            </w:r>
            <w:r w:rsidR="00900AD6">
              <w:t>Journey Story</w:t>
            </w:r>
          </w:p>
          <w:p w:rsidR="00A537BB" w:rsidRDefault="006302D7" w:rsidP="00D03C7B">
            <w:r w:rsidRPr="00D03C7B">
              <w:rPr>
                <w:b/>
              </w:rPr>
              <w:t>Non-fiction:</w:t>
            </w:r>
            <w:r w:rsidRPr="006302D7">
              <w:t xml:space="preserve"> </w:t>
            </w:r>
            <w:r w:rsidR="00A537BB">
              <w:t>Diary Entry</w:t>
            </w:r>
          </w:p>
          <w:p w:rsidR="00A537BB" w:rsidRDefault="00A537BB" w:rsidP="00D03C7B">
            <w:r>
              <w:rPr>
                <w:b/>
              </w:rPr>
              <w:t>Guided Reading:</w:t>
            </w:r>
            <w:r>
              <w:t xml:space="preserve"> Everything Ancient Egypt</w:t>
            </w:r>
          </w:p>
          <w:p w:rsidR="001D7BC3" w:rsidRPr="006302D7" w:rsidRDefault="00A537BB" w:rsidP="00D03C7B">
            <w:pPr>
              <w:rPr>
                <w:b/>
                <w:u w:val="single"/>
              </w:rPr>
            </w:pPr>
            <w:r>
              <w:t>Flat Stanley and The Great Egyptian Grave Robbery</w:t>
            </w:r>
            <w:r w:rsidR="006302D7" w:rsidRPr="006302D7">
              <w:t xml:space="preserve"> </w:t>
            </w:r>
          </w:p>
        </w:tc>
        <w:tc>
          <w:tcPr>
            <w:tcW w:w="2025" w:type="dxa"/>
          </w:tcPr>
          <w:p w:rsidR="006302D7" w:rsidRPr="00A537BB" w:rsidRDefault="00D03C7B" w:rsidP="006302D7">
            <w:r w:rsidRPr="00D03C7B">
              <w:rPr>
                <w:b/>
              </w:rPr>
              <w:lastRenderedPageBreak/>
              <w:t>Poetry:</w:t>
            </w:r>
            <w:r w:rsidR="00A537BB">
              <w:rPr>
                <w:b/>
              </w:rPr>
              <w:t xml:space="preserve"> </w:t>
            </w:r>
            <w:r w:rsidR="00A537BB">
              <w:t>The River Nile</w:t>
            </w:r>
          </w:p>
          <w:p w:rsidR="00D03C7B" w:rsidRDefault="006302D7" w:rsidP="00D03C7B">
            <w:r w:rsidRPr="006302D7">
              <w:rPr>
                <w:b/>
              </w:rPr>
              <w:lastRenderedPageBreak/>
              <w:t>Fiction</w:t>
            </w:r>
            <w:r w:rsidRPr="006302D7">
              <w:t>:</w:t>
            </w:r>
            <w:r w:rsidR="00A537BB">
              <w:t xml:space="preserve"> </w:t>
            </w:r>
            <w:r w:rsidR="00C17138">
              <w:t>Conquering the monster Story</w:t>
            </w:r>
          </w:p>
          <w:p w:rsidR="00D03C7B" w:rsidRPr="00D03C7B" w:rsidRDefault="00D03C7B" w:rsidP="00D03C7B">
            <w:pPr>
              <w:rPr>
                <w:b/>
              </w:rPr>
            </w:pPr>
            <w:r w:rsidRPr="00D03C7B">
              <w:rPr>
                <w:b/>
              </w:rPr>
              <w:t>Non-Fiction:</w:t>
            </w:r>
            <w:r w:rsidR="00A537BB">
              <w:rPr>
                <w:b/>
              </w:rPr>
              <w:t xml:space="preserve"> </w:t>
            </w:r>
            <w:r w:rsidR="00A537BB" w:rsidRPr="00A537BB">
              <w:t>Balanced Argument</w:t>
            </w:r>
            <w:r w:rsidR="00A537BB">
              <w:rPr>
                <w:b/>
              </w:rPr>
              <w:t xml:space="preserve"> </w:t>
            </w:r>
          </w:p>
          <w:p w:rsidR="001D7BC3" w:rsidRPr="00D03C7B" w:rsidRDefault="006302D7" w:rsidP="00D03C7B">
            <w:r w:rsidRPr="006302D7">
              <w:t xml:space="preserve"> </w:t>
            </w:r>
          </w:p>
        </w:tc>
      </w:tr>
      <w:tr w:rsidR="00A537BB" w:rsidTr="00D03C7B">
        <w:trPr>
          <w:trHeight w:val="148"/>
        </w:trPr>
        <w:tc>
          <w:tcPr>
            <w:tcW w:w="2155" w:type="dxa"/>
          </w:tcPr>
          <w:p w:rsidR="00003993" w:rsidRDefault="00003993" w:rsidP="001D7BC3">
            <w:pPr>
              <w:jc w:val="center"/>
              <w:rPr>
                <w:b/>
                <w:u w:val="single"/>
              </w:rPr>
            </w:pPr>
            <w:r>
              <w:rPr>
                <w:b/>
                <w:u w:val="single"/>
              </w:rPr>
              <w:lastRenderedPageBreak/>
              <w:t>Curriculum Theme</w:t>
            </w:r>
          </w:p>
        </w:tc>
        <w:tc>
          <w:tcPr>
            <w:tcW w:w="4812" w:type="dxa"/>
            <w:gridSpan w:val="2"/>
          </w:tcPr>
          <w:p w:rsidR="00206D7E" w:rsidRDefault="00D03C7B" w:rsidP="00D03C7B">
            <w:pPr>
              <w:jc w:val="center"/>
            </w:pPr>
            <w:r>
              <w:t xml:space="preserve">At the start of the year we take a trip to the past to explore the Stone Age. </w:t>
            </w:r>
          </w:p>
          <w:p w:rsidR="00D03C7B" w:rsidRPr="007534FA" w:rsidRDefault="00D03C7B" w:rsidP="00D03C7B">
            <w:pPr>
              <w:jc w:val="center"/>
            </w:pPr>
            <w:r>
              <w:t xml:space="preserve">We investigate this fascinating time period and use it to inspire our History and Geography learning. In this term we also investigate the different types of rocks and soils as well take a look at our digestive system. </w:t>
            </w:r>
          </w:p>
        </w:tc>
        <w:tc>
          <w:tcPr>
            <w:tcW w:w="4354" w:type="dxa"/>
            <w:gridSpan w:val="2"/>
          </w:tcPr>
          <w:p w:rsidR="00D03C7B" w:rsidRDefault="00D03C7B" w:rsidP="00D03C7B">
            <w:pPr>
              <w:jc w:val="center"/>
            </w:pPr>
            <w:r>
              <w:t xml:space="preserve">In this term we are transported into the ancient world of the Romans. </w:t>
            </w:r>
          </w:p>
          <w:p w:rsidR="00B03227" w:rsidRPr="007534FA" w:rsidRDefault="00D03C7B" w:rsidP="00D03C7B">
            <w:pPr>
              <w:jc w:val="center"/>
            </w:pPr>
            <w:r>
              <w:t xml:space="preserve">We look at the city of Pompeii and its unfortunate end due to Mount Vesuvius. The Roman invasion of Britain will be the focus of our History and in Geography we will be investigating mountains and taking a close look at the volcano which destroyed Pompeii.  </w:t>
            </w:r>
          </w:p>
        </w:tc>
        <w:tc>
          <w:tcPr>
            <w:tcW w:w="4067" w:type="dxa"/>
            <w:gridSpan w:val="3"/>
          </w:tcPr>
          <w:p w:rsidR="00136C02" w:rsidRPr="007534FA" w:rsidRDefault="00C17138" w:rsidP="00D03C7B">
            <w:pPr>
              <w:jc w:val="center"/>
            </w:pPr>
            <w:r>
              <w:t xml:space="preserve">To finish the year, we delve beneath the sands to uncover the amazing world of the Ancient Egyptians. We investigate all about their society and we even hold our own criminal investigation into who killed </w:t>
            </w:r>
            <w:proofErr w:type="spellStart"/>
            <w:r>
              <w:t>Tutuankhamun</w:t>
            </w:r>
            <w:proofErr w:type="spellEnd"/>
            <w:r>
              <w:t xml:space="preserve">. Geography focus on the country of Egypt, its location and climate. </w:t>
            </w:r>
          </w:p>
        </w:tc>
      </w:tr>
      <w:tr w:rsidR="00A537BB" w:rsidTr="00D03C7B">
        <w:tc>
          <w:tcPr>
            <w:tcW w:w="2155" w:type="dxa"/>
          </w:tcPr>
          <w:p w:rsidR="00D03C7A" w:rsidRDefault="00D03C7A" w:rsidP="001D7BC3">
            <w:pPr>
              <w:jc w:val="center"/>
              <w:rPr>
                <w:b/>
                <w:u w:val="single"/>
              </w:rPr>
            </w:pPr>
            <w:r>
              <w:rPr>
                <w:b/>
                <w:u w:val="single"/>
              </w:rPr>
              <w:t>Curriculum Texts</w:t>
            </w:r>
          </w:p>
        </w:tc>
        <w:tc>
          <w:tcPr>
            <w:tcW w:w="2406" w:type="dxa"/>
          </w:tcPr>
          <w:p w:rsidR="003050F8" w:rsidRDefault="008A0742" w:rsidP="008A0742">
            <w:pPr>
              <w:jc w:val="center"/>
            </w:pPr>
            <w:r>
              <w:rPr>
                <w:noProof/>
                <w:lang w:eastAsia="en-GB"/>
              </w:rPr>
              <w:drawing>
                <wp:inline distT="0" distB="0" distL="0" distR="0" wp14:anchorId="0662603C" wp14:editId="2AC88C05">
                  <wp:extent cx="1073720" cy="13512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5274" cy="1353235"/>
                          </a:xfrm>
                          <a:prstGeom prst="rect">
                            <a:avLst/>
                          </a:prstGeom>
                        </pic:spPr>
                      </pic:pic>
                    </a:graphicData>
                  </a:graphic>
                </wp:inline>
              </w:drawing>
            </w:r>
          </w:p>
          <w:p w:rsidR="00003993" w:rsidRPr="007534FA" w:rsidRDefault="00003993" w:rsidP="00003993">
            <w:r>
              <w:t xml:space="preserve">  </w:t>
            </w:r>
          </w:p>
        </w:tc>
        <w:tc>
          <w:tcPr>
            <w:tcW w:w="2406" w:type="dxa"/>
          </w:tcPr>
          <w:p w:rsidR="00D03C7A" w:rsidRDefault="008A0742" w:rsidP="008A0742">
            <w:r>
              <w:rPr>
                <w:noProof/>
                <w:lang w:eastAsia="en-GB"/>
              </w:rPr>
              <w:drawing>
                <wp:inline distT="0" distB="0" distL="0" distR="0" wp14:anchorId="44927C4B" wp14:editId="42B71154">
                  <wp:extent cx="685139" cy="78718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0495" cy="804823"/>
                          </a:xfrm>
                          <a:prstGeom prst="rect">
                            <a:avLst/>
                          </a:prstGeom>
                        </pic:spPr>
                      </pic:pic>
                    </a:graphicData>
                  </a:graphic>
                </wp:inline>
              </w:drawing>
            </w:r>
            <w:r>
              <w:rPr>
                <w:noProof/>
                <w:lang w:eastAsia="en-GB"/>
              </w:rPr>
              <w:t xml:space="preserve"> </w:t>
            </w:r>
            <w:r>
              <w:rPr>
                <w:noProof/>
                <w:lang w:eastAsia="en-GB"/>
              </w:rPr>
              <w:drawing>
                <wp:inline distT="0" distB="0" distL="0" distR="0" wp14:anchorId="25871625" wp14:editId="5EA207DE">
                  <wp:extent cx="667910" cy="703479"/>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910" cy="703479"/>
                          </a:xfrm>
                          <a:prstGeom prst="rect">
                            <a:avLst/>
                          </a:prstGeom>
                        </pic:spPr>
                      </pic:pic>
                    </a:graphicData>
                  </a:graphic>
                </wp:inline>
              </w:drawing>
            </w:r>
          </w:p>
          <w:p w:rsidR="00003993" w:rsidRPr="007534FA" w:rsidRDefault="00003993" w:rsidP="00003993">
            <w:pPr>
              <w:jc w:val="center"/>
            </w:pPr>
            <w:r>
              <w:t xml:space="preserve">    </w:t>
            </w:r>
            <w:r w:rsidR="008A0742">
              <w:rPr>
                <w:noProof/>
                <w:lang w:eastAsia="en-GB"/>
              </w:rPr>
              <w:drawing>
                <wp:inline distT="0" distB="0" distL="0" distR="0" wp14:anchorId="13BF961B" wp14:editId="140E768B">
                  <wp:extent cx="751112" cy="818984"/>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3479" cy="843372"/>
                          </a:xfrm>
                          <a:prstGeom prst="rect">
                            <a:avLst/>
                          </a:prstGeom>
                        </pic:spPr>
                      </pic:pic>
                    </a:graphicData>
                  </a:graphic>
                </wp:inline>
              </w:drawing>
            </w:r>
          </w:p>
        </w:tc>
        <w:tc>
          <w:tcPr>
            <w:tcW w:w="2177" w:type="dxa"/>
          </w:tcPr>
          <w:p w:rsidR="00D03C7A" w:rsidRDefault="008A0742" w:rsidP="008A0742">
            <w:pPr>
              <w:jc w:val="center"/>
            </w:pPr>
            <w:r>
              <w:rPr>
                <w:noProof/>
                <w:lang w:eastAsia="en-GB"/>
              </w:rPr>
              <w:drawing>
                <wp:inline distT="0" distB="0" distL="0" distR="0" wp14:anchorId="68DBF2F4" wp14:editId="07B8BF75">
                  <wp:extent cx="1003912" cy="1009816"/>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16672" cy="1022651"/>
                          </a:xfrm>
                          <a:prstGeom prst="rect">
                            <a:avLst/>
                          </a:prstGeom>
                        </pic:spPr>
                      </pic:pic>
                    </a:graphicData>
                  </a:graphic>
                </wp:inline>
              </w:drawing>
            </w:r>
          </w:p>
          <w:p w:rsidR="008A0742" w:rsidRPr="007534FA" w:rsidRDefault="008A0742" w:rsidP="008A0742">
            <w:pPr>
              <w:jc w:val="center"/>
            </w:pPr>
            <w:r>
              <w:rPr>
                <w:noProof/>
                <w:lang w:eastAsia="en-GB"/>
              </w:rPr>
              <w:drawing>
                <wp:inline distT="0" distB="0" distL="0" distR="0" wp14:anchorId="61DFB600" wp14:editId="5E55F79D">
                  <wp:extent cx="554321" cy="715507"/>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622" cy="722349"/>
                          </a:xfrm>
                          <a:prstGeom prst="rect">
                            <a:avLst/>
                          </a:prstGeom>
                        </pic:spPr>
                      </pic:pic>
                    </a:graphicData>
                  </a:graphic>
                </wp:inline>
              </w:drawing>
            </w:r>
          </w:p>
        </w:tc>
        <w:tc>
          <w:tcPr>
            <w:tcW w:w="2177" w:type="dxa"/>
          </w:tcPr>
          <w:p w:rsidR="00D03C7A" w:rsidRDefault="008A0742" w:rsidP="008A0742">
            <w:pPr>
              <w:jc w:val="center"/>
            </w:pPr>
            <w:r>
              <w:rPr>
                <w:noProof/>
                <w:lang w:eastAsia="en-GB"/>
              </w:rPr>
              <w:drawing>
                <wp:inline distT="0" distB="0" distL="0" distR="0" wp14:anchorId="0CCC5FDF" wp14:editId="3EE33E27">
                  <wp:extent cx="791061" cy="1025719"/>
                  <wp:effectExtent l="0" t="0" r="952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5166" cy="1044008"/>
                          </a:xfrm>
                          <a:prstGeom prst="rect">
                            <a:avLst/>
                          </a:prstGeom>
                        </pic:spPr>
                      </pic:pic>
                    </a:graphicData>
                  </a:graphic>
                </wp:inline>
              </w:drawing>
            </w:r>
          </w:p>
          <w:p w:rsidR="008A0742" w:rsidRPr="007534FA" w:rsidRDefault="008A0742" w:rsidP="008A0742">
            <w:pPr>
              <w:jc w:val="center"/>
            </w:pPr>
            <w:r>
              <w:rPr>
                <w:noProof/>
                <w:lang w:eastAsia="en-GB"/>
              </w:rPr>
              <w:drawing>
                <wp:inline distT="0" distB="0" distL="0" distR="0" wp14:anchorId="61DFB600" wp14:editId="5E55F79D">
                  <wp:extent cx="554321" cy="715507"/>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622" cy="722349"/>
                          </a:xfrm>
                          <a:prstGeom prst="rect">
                            <a:avLst/>
                          </a:prstGeom>
                        </pic:spPr>
                      </pic:pic>
                    </a:graphicData>
                  </a:graphic>
                </wp:inline>
              </w:drawing>
            </w:r>
          </w:p>
        </w:tc>
        <w:tc>
          <w:tcPr>
            <w:tcW w:w="2042" w:type="dxa"/>
            <w:gridSpan w:val="2"/>
          </w:tcPr>
          <w:p w:rsidR="00D03C7A" w:rsidRPr="007534FA" w:rsidRDefault="00C17138" w:rsidP="00C17138">
            <w:pPr>
              <w:jc w:val="center"/>
            </w:pPr>
            <w:r>
              <w:rPr>
                <w:noProof/>
                <w:lang w:eastAsia="en-GB"/>
              </w:rPr>
              <w:drawing>
                <wp:inline distT="0" distB="0" distL="0" distR="0" wp14:anchorId="4600A825" wp14:editId="223F7D9E">
                  <wp:extent cx="1002996" cy="125233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5048" cy="1329808"/>
                          </a:xfrm>
                          <a:prstGeom prst="rect">
                            <a:avLst/>
                          </a:prstGeom>
                        </pic:spPr>
                      </pic:pic>
                    </a:graphicData>
                  </a:graphic>
                </wp:inline>
              </w:drawing>
            </w:r>
          </w:p>
        </w:tc>
        <w:tc>
          <w:tcPr>
            <w:tcW w:w="2025" w:type="dxa"/>
          </w:tcPr>
          <w:p w:rsidR="00D03C7A" w:rsidRPr="007534FA" w:rsidRDefault="00C17138" w:rsidP="00C17138">
            <w:pPr>
              <w:jc w:val="center"/>
            </w:pPr>
            <w:r>
              <w:rPr>
                <w:noProof/>
              </w:rPr>
              <w:drawing>
                <wp:inline distT="0" distB="0" distL="0" distR="0" wp14:anchorId="4D0EC4CA" wp14:editId="59D774EB">
                  <wp:extent cx="1034444" cy="12522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47773" cy="1268356"/>
                          </a:xfrm>
                          <a:prstGeom prst="rect">
                            <a:avLst/>
                          </a:prstGeom>
                        </pic:spPr>
                      </pic:pic>
                    </a:graphicData>
                  </a:graphic>
                </wp:inline>
              </w:drawing>
            </w:r>
          </w:p>
        </w:tc>
      </w:tr>
    </w:tbl>
    <w:p w:rsidR="001D7BC3" w:rsidRPr="001D7BC3" w:rsidRDefault="001D7BC3" w:rsidP="005F2DAE">
      <w:pPr>
        <w:rPr>
          <w:b/>
          <w:u w:val="single"/>
        </w:rPr>
      </w:pPr>
    </w:p>
    <w:sectPr w:rsidR="001D7BC3" w:rsidRPr="001D7BC3" w:rsidSect="001D7BC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BC3"/>
    <w:rsid w:val="00003993"/>
    <w:rsid w:val="00064F71"/>
    <w:rsid w:val="000A58C6"/>
    <w:rsid w:val="00136C02"/>
    <w:rsid w:val="00197AC2"/>
    <w:rsid w:val="001D7BC3"/>
    <w:rsid w:val="00206D7E"/>
    <w:rsid w:val="002C2E5E"/>
    <w:rsid w:val="003050F8"/>
    <w:rsid w:val="003C0DD8"/>
    <w:rsid w:val="004F325D"/>
    <w:rsid w:val="005365C4"/>
    <w:rsid w:val="00577CC8"/>
    <w:rsid w:val="00594F21"/>
    <w:rsid w:val="005F2DAE"/>
    <w:rsid w:val="006302D7"/>
    <w:rsid w:val="00697943"/>
    <w:rsid w:val="006F58F7"/>
    <w:rsid w:val="00716A72"/>
    <w:rsid w:val="007534FA"/>
    <w:rsid w:val="00847B27"/>
    <w:rsid w:val="00866854"/>
    <w:rsid w:val="008A0742"/>
    <w:rsid w:val="008D6B5A"/>
    <w:rsid w:val="00900AD6"/>
    <w:rsid w:val="0094074D"/>
    <w:rsid w:val="009A25A6"/>
    <w:rsid w:val="00A47B0C"/>
    <w:rsid w:val="00A537BB"/>
    <w:rsid w:val="00AC4B08"/>
    <w:rsid w:val="00B03227"/>
    <w:rsid w:val="00C17138"/>
    <w:rsid w:val="00D03C7A"/>
    <w:rsid w:val="00D03C7B"/>
    <w:rsid w:val="00D541EC"/>
    <w:rsid w:val="00D70A06"/>
    <w:rsid w:val="00E3610A"/>
    <w:rsid w:val="00EA2E60"/>
    <w:rsid w:val="00EA3AF1"/>
    <w:rsid w:val="00F03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8606C"/>
  <w15:chartTrackingRefBased/>
  <w15:docId w15:val="{3F792044-B9E9-44A7-B61D-3160755A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 James Church Primary</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Spivey</dc:creator>
  <cp:keywords/>
  <dc:description/>
  <cp:lastModifiedBy>Frances Spivey</cp:lastModifiedBy>
  <cp:revision>10</cp:revision>
  <cp:lastPrinted>2019-07-05T09:35:00Z</cp:lastPrinted>
  <dcterms:created xsi:type="dcterms:W3CDTF">2021-01-21T14:21:00Z</dcterms:created>
  <dcterms:modified xsi:type="dcterms:W3CDTF">2021-07-08T13:42:00Z</dcterms:modified>
</cp:coreProperties>
</file>